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1A9" w:rsidRPr="00980271" w:rsidRDefault="003D11A9" w:rsidP="003D11A9">
      <w:pPr>
        <w:jc w:val="center"/>
        <w:rPr>
          <w:b/>
          <w:sz w:val="44"/>
          <w:szCs w:val="44"/>
        </w:rPr>
      </w:pPr>
      <w:bookmarkStart w:id="0" w:name="_GoBack"/>
      <w:bookmarkEnd w:id="0"/>
      <w:r w:rsidRPr="00980271">
        <w:rPr>
          <w:b/>
          <w:sz w:val="44"/>
          <w:szCs w:val="44"/>
        </w:rPr>
        <w:t>St Michael’s Catholic Grammar School</w:t>
      </w:r>
      <w:r w:rsidR="00980271">
        <w:rPr>
          <w:b/>
          <w:noProof/>
          <w:sz w:val="44"/>
          <w:szCs w:val="44"/>
          <w:lang w:eastAsia="en-GB"/>
        </w:rPr>
        <w:drawing>
          <wp:inline distT="0" distB="0" distL="0" distR="0" wp14:anchorId="51F92CD8" wp14:editId="5F3A35F4">
            <wp:extent cx="1349890" cy="159067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Michaels Logo - Quality.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50017" cy="1590825"/>
                    </a:xfrm>
                    <a:prstGeom prst="rect">
                      <a:avLst/>
                    </a:prstGeom>
                  </pic:spPr>
                </pic:pic>
              </a:graphicData>
            </a:graphic>
          </wp:inline>
        </w:drawing>
      </w:r>
    </w:p>
    <w:p w:rsidR="003D11A9" w:rsidRPr="00980271" w:rsidRDefault="003D11A9" w:rsidP="003D11A9">
      <w:pPr>
        <w:jc w:val="center"/>
        <w:rPr>
          <w:i/>
          <w:sz w:val="32"/>
          <w:szCs w:val="32"/>
        </w:rPr>
      </w:pPr>
      <w:r w:rsidRPr="00980271">
        <w:rPr>
          <w:i/>
          <w:sz w:val="32"/>
          <w:szCs w:val="32"/>
        </w:rPr>
        <w:t>“Love one another, as I have loved you”</w:t>
      </w:r>
    </w:p>
    <w:p w:rsidR="003D11A9" w:rsidRPr="00980271" w:rsidRDefault="003213CE" w:rsidP="00980271">
      <w:pPr>
        <w:rPr>
          <w:b/>
          <w:sz w:val="32"/>
          <w:szCs w:val="32"/>
        </w:rPr>
      </w:pPr>
      <w:r>
        <w:rPr>
          <w:b/>
          <w:sz w:val="32"/>
          <w:szCs w:val="32"/>
        </w:rPr>
        <w:t xml:space="preserve">Generic </w:t>
      </w:r>
      <w:r w:rsidR="003D11A9" w:rsidRPr="00980271">
        <w:rPr>
          <w:b/>
          <w:sz w:val="32"/>
          <w:szCs w:val="32"/>
        </w:rPr>
        <w:t>Job Description</w:t>
      </w:r>
    </w:p>
    <w:p w:rsidR="003D11A9" w:rsidRPr="00980271" w:rsidRDefault="003D11A9" w:rsidP="00980271">
      <w:pPr>
        <w:rPr>
          <w:b/>
          <w:sz w:val="32"/>
          <w:szCs w:val="32"/>
        </w:rPr>
      </w:pPr>
      <w:r w:rsidRPr="00980271">
        <w:rPr>
          <w:b/>
          <w:sz w:val="32"/>
          <w:szCs w:val="32"/>
        </w:rPr>
        <w:t>Role</w:t>
      </w:r>
      <w:r w:rsidR="00980271">
        <w:rPr>
          <w:b/>
          <w:sz w:val="32"/>
          <w:szCs w:val="32"/>
        </w:rPr>
        <w:t xml:space="preserve"> – Technician </w:t>
      </w:r>
    </w:p>
    <w:p w:rsidR="003D11A9" w:rsidRPr="003D11A9" w:rsidRDefault="003D11A9" w:rsidP="003D11A9">
      <w:pPr>
        <w:rPr>
          <w:b/>
          <w:u w:val="single"/>
        </w:rPr>
      </w:pPr>
      <w:r w:rsidRPr="003D11A9">
        <w:rPr>
          <w:b/>
          <w:u w:val="single"/>
        </w:rPr>
        <w:t>Hours and weeks</w:t>
      </w:r>
    </w:p>
    <w:p w:rsidR="003D11A9" w:rsidRDefault="003D11A9" w:rsidP="003D11A9">
      <w:r>
        <w:t>39 weeks per year.</w:t>
      </w:r>
    </w:p>
    <w:p w:rsidR="003D11A9" w:rsidRDefault="003D11A9" w:rsidP="003D11A9">
      <w:r>
        <w:t>The number of hours worked per week and the exact times of starting and ending work will be in accordance with the needs of the school.</w:t>
      </w:r>
    </w:p>
    <w:p w:rsidR="003D11A9" w:rsidRPr="003D11A9" w:rsidRDefault="003D11A9" w:rsidP="003D11A9">
      <w:pPr>
        <w:rPr>
          <w:b/>
          <w:u w:val="single"/>
        </w:rPr>
      </w:pPr>
      <w:r w:rsidRPr="003D11A9">
        <w:rPr>
          <w:b/>
          <w:u w:val="single"/>
        </w:rPr>
        <w:t>FTE salary range</w:t>
      </w:r>
    </w:p>
    <w:p w:rsidR="003D11A9" w:rsidRDefault="003D11A9" w:rsidP="003D11A9">
      <w:r>
        <w:t>Unified Rewards Grade C</w:t>
      </w:r>
      <w:r w:rsidR="00980271">
        <w:t xml:space="preserve">, </w:t>
      </w:r>
      <w:r>
        <w:t>School Technician Job Family – level 3</w:t>
      </w:r>
      <w:r w:rsidR="00980271">
        <w:t xml:space="preserve">, </w:t>
      </w:r>
      <w:r>
        <w:t>Pro rata salary range</w:t>
      </w:r>
      <w:r w:rsidR="00980271">
        <w:t>, d</w:t>
      </w:r>
      <w:r>
        <w:t>epends upon hours worked per week</w:t>
      </w:r>
    </w:p>
    <w:p w:rsidR="003D11A9" w:rsidRPr="00980271" w:rsidRDefault="003D11A9" w:rsidP="003D11A9">
      <w:pPr>
        <w:rPr>
          <w:b/>
          <w:u w:val="single"/>
        </w:rPr>
      </w:pPr>
      <w:r w:rsidRPr="00980271">
        <w:t>Reports to</w:t>
      </w:r>
      <w:r w:rsidR="00980271" w:rsidRPr="00980271">
        <w:t xml:space="preserve"> </w:t>
      </w:r>
      <w:r w:rsidR="00980271">
        <w:t>–</w:t>
      </w:r>
      <w:r w:rsidR="00980271" w:rsidRPr="00980271">
        <w:t>H</w:t>
      </w:r>
      <w:r>
        <w:t>ead of Department/Subject Leader/Subject Coordinator</w:t>
      </w:r>
    </w:p>
    <w:p w:rsidR="003D11A9" w:rsidRDefault="003D11A9" w:rsidP="003D11A9">
      <w:r>
        <w:t>Supervising duties</w:t>
      </w:r>
      <w:r w:rsidR="00980271">
        <w:t xml:space="preserve"> - </w:t>
      </w:r>
      <w:r>
        <w:t>None</w:t>
      </w:r>
    </w:p>
    <w:p w:rsidR="003D11A9" w:rsidRPr="003D11A9" w:rsidRDefault="003D11A9" w:rsidP="003D11A9">
      <w:pPr>
        <w:rPr>
          <w:b/>
          <w:u w:val="single"/>
        </w:rPr>
      </w:pPr>
      <w:r w:rsidRPr="003D11A9">
        <w:rPr>
          <w:b/>
          <w:u w:val="single"/>
        </w:rPr>
        <w:t>Purpose</w:t>
      </w:r>
    </w:p>
    <w:p w:rsidR="003D11A9" w:rsidRDefault="003D11A9" w:rsidP="003D11A9">
      <w:r>
        <w:t>To provide specialist support in a specific curriculum or resource area, including the preparation and maintenance of resources and support to staff and pupils.</w:t>
      </w:r>
    </w:p>
    <w:p w:rsidR="003D11A9" w:rsidRDefault="003D11A9" w:rsidP="003D11A9">
      <w:r>
        <w:t>To supports pupils’ access to learning activities.</w:t>
      </w:r>
    </w:p>
    <w:p w:rsidR="003D11A9" w:rsidRDefault="003D11A9" w:rsidP="003D11A9">
      <w:r>
        <w:t>Work under the guidance of teaching staff or senior colleagues.</w:t>
      </w:r>
    </w:p>
    <w:p w:rsidR="003D11A9" w:rsidRPr="00DE688E" w:rsidRDefault="003D11A9" w:rsidP="003D11A9">
      <w:pPr>
        <w:rPr>
          <w:b/>
          <w:u w:val="single"/>
        </w:rPr>
      </w:pPr>
      <w:r w:rsidRPr="00DE688E">
        <w:rPr>
          <w:b/>
          <w:u w:val="single"/>
        </w:rPr>
        <w:t>Key Accountabilities</w:t>
      </w:r>
    </w:p>
    <w:p w:rsidR="003D11A9" w:rsidRDefault="003D11A9" w:rsidP="003D11A9">
      <w:r>
        <w:t>Each school is organised differently, and the range of duties carried out will be different in each school. This section of the role profile gives examples of the duties and responsibilities that may be carried out.</w:t>
      </w:r>
    </w:p>
    <w:p w:rsidR="003D11A9" w:rsidRDefault="003D11A9" w:rsidP="003D11A9">
      <w:r>
        <w:t>This list is not exhaustive.</w:t>
      </w:r>
    </w:p>
    <w:p w:rsidR="003D11A9" w:rsidRPr="00DE688E" w:rsidRDefault="003D11A9" w:rsidP="003D11A9">
      <w:pPr>
        <w:rPr>
          <w:b/>
        </w:rPr>
      </w:pPr>
      <w:r w:rsidRPr="00DE688E">
        <w:rPr>
          <w:b/>
        </w:rPr>
        <w:lastRenderedPageBreak/>
        <w:t>Support for the pupils</w:t>
      </w:r>
    </w:p>
    <w:p w:rsidR="003D11A9" w:rsidRDefault="003D11A9" w:rsidP="003D11A9">
      <w:r>
        <w:t>Support pupils in accessing learning activities under the guidance of the teacher.</w:t>
      </w:r>
    </w:p>
    <w:p w:rsidR="003D11A9" w:rsidRDefault="003D11A9" w:rsidP="003D11A9">
      <w:r>
        <w:t>Communicate with pupils, teachers and other staff on commonly occurring issues within specialism and how to resolve them.</w:t>
      </w:r>
    </w:p>
    <w:p w:rsidR="003D11A9" w:rsidRPr="00DE688E" w:rsidRDefault="003D11A9" w:rsidP="003D11A9">
      <w:pPr>
        <w:rPr>
          <w:b/>
        </w:rPr>
      </w:pPr>
      <w:r w:rsidRPr="00DE688E">
        <w:rPr>
          <w:b/>
        </w:rPr>
        <w:t>Support for the teacher</w:t>
      </w:r>
    </w:p>
    <w:p w:rsidR="003D11A9" w:rsidRDefault="003D11A9" w:rsidP="003D11A9">
      <w:r>
        <w:t>Create and maintain a purposeful, orderly and productive working environment.</w:t>
      </w:r>
    </w:p>
    <w:p w:rsidR="003D11A9" w:rsidRDefault="003D11A9" w:rsidP="003D11A9">
      <w:r>
        <w:t>Design, where required, maintain, prepare and use specialist equipment, resources, materials and/or systems as required by staff, lesson plans and the curriculum.</w:t>
      </w:r>
    </w:p>
    <w:p w:rsidR="003D11A9" w:rsidRDefault="003D11A9" w:rsidP="003D11A9">
      <w:r>
        <w:t>Support structured and practical activities for groups or on a one-to-one basis, including the use of technology.</w:t>
      </w:r>
    </w:p>
    <w:p w:rsidR="003D11A9" w:rsidRDefault="003D11A9" w:rsidP="003D11A9">
      <w:r>
        <w:t>Maintain records, information and data, producing analysis and reports as required.</w:t>
      </w:r>
    </w:p>
    <w:p w:rsidR="003D11A9" w:rsidRDefault="003D11A9" w:rsidP="003D11A9">
      <w:r>
        <w:t>Contribute to planning, development and organisation of systems, procedures and/or Policies.</w:t>
      </w:r>
    </w:p>
    <w:p w:rsidR="003D11A9" w:rsidRDefault="003D11A9" w:rsidP="003D11A9">
      <w:r>
        <w:t>Ensure the safe treatment and disposal of used materials, including hazardous substances and respond to actual or potential hazards (including the handling of radioactive substances if appropriate).</w:t>
      </w:r>
    </w:p>
    <w:p w:rsidR="003D11A9" w:rsidRPr="00DE688E" w:rsidRDefault="003D11A9" w:rsidP="003D11A9">
      <w:pPr>
        <w:rPr>
          <w:b/>
        </w:rPr>
      </w:pPr>
      <w:r w:rsidRPr="00DE688E">
        <w:rPr>
          <w:b/>
        </w:rPr>
        <w:t>Support for the curriculum</w:t>
      </w:r>
    </w:p>
    <w:p w:rsidR="003D11A9" w:rsidRDefault="003D11A9" w:rsidP="003D11A9">
      <w:r>
        <w:t>Monitor and manage stock within an agreed budget, cataloguing resources and undertaking audits as required Maintain specialist equipment and systems, checking for quality and safety and carrying out specialist repairs or modifications within own capabilities and arranging for other repairs or modifications to be carried out by others.</w:t>
      </w:r>
    </w:p>
    <w:p w:rsidR="003D11A9" w:rsidRDefault="003D11A9" w:rsidP="003D11A9">
      <w:r>
        <w:t>Organise the storage and duplication of worksheets.</w:t>
      </w:r>
    </w:p>
    <w:p w:rsidR="003D11A9" w:rsidRPr="00DE688E" w:rsidRDefault="003D11A9" w:rsidP="003D11A9">
      <w:pPr>
        <w:rPr>
          <w:b/>
        </w:rPr>
      </w:pPr>
      <w:r w:rsidRPr="00DE688E">
        <w:rPr>
          <w:b/>
        </w:rPr>
        <w:t>Support for the school</w:t>
      </w:r>
    </w:p>
    <w:p w:rsidR="003D11A9" w:rsidRDefault="003D11A9" w:rsidP="003D11A9">
      <w:r>
        <w:t>Work within and comply with policies and procedures relating to child protection, health, safety and security and confidentiality, reporting all concerns to an appropriate person.</w:t>
      </w:r>
    </w:p>
    <w:p w:rsidR="003D11A9" w:rsidRDefault="003D11A9" w:rsidP="003D11A9">
      <w:r>
        <w:t>Support contingency arrangements to respond to any unforeseen or unplanned circumstances that may arise to maintain safety and security and minimise disruption, for example security of data, hazardous materials.</w:t>
      </w:r>
    </w:p>
    <w:p w:rsidR="003D11A9" w:rsidRDefault="003D11A9" w:rsidP="003D11A9">
      <w:r>
        <w:t>Be aware of and adhere to risk assessments.</w:t>
      </w:r>
    </w:p>
    <w:p w:rsidR="003D11A9" w:rsidRDefault="003D11A9" w:rsidP="003D11A9">
      <w:r>
        <w:t>Assist with the organisation of trips and the chasing of payments.</w:t>
      </w:r>
    </w:p>
    <w:p w:rsidR="003D11A9" w:rsidRPr="00DE688E" w:rsidRDefault="003D11A9" w:rsidP="003D11A9">
      <w:pPr>
        <w:rPr>
          <w:b/>
          <w:u w:val="single"/>
        </w:rPr>
      </w:pPr>
      <w:r w:rsidRPr="00DE688E">
        <w:rPr>
          <w:b/>
          <w:u w:val="single"/>
        </w:rPr>
        <w:t>Knowledge, Training and Experience</w:t>
      </w:r>
    </w:p>
    <w:p w:rsidR="003D11A9" w:rsidRDefault="003D11A9" w:rsidP="003D11A9">
      <w:r>
        <w:t>Educated to NVQ level 3 / AS or A2 level or equivalent experience.</w:t>
      </w:r>
    </w:p>
    <w:p w:rsidR="003D11A9" w:rsidRDefault="003D11A9" w:rsidP="003D11A9">
      <w:r>
        <w:t>NVQ 3 in specialist area or equivalent experience.</w:t>
      </w:r>
    </w:p>
    <w:p w:rsidR="003D11A9" w:rsidRDefault="003D11A9" w:rsidP="003D11A9">
      <w:r>
        <w:lastRenderedPageBreak/>
        <w:t>Thorough understanding of relevant policies and procedures.</w:t>
      </w:r>
    </w:p>
    <w:p w:rsidR="003D11A9" w:rsidRDefault="003D11A9" w:rsidP="003D11A9">
      <w:r>
        <w:t>In depth knowledge of specific specialist area, such as art, drama, food, science.</w:t>
      </w:r>
    </w:p>
    <w:p w:rsidR="003D11A9" w:rsidRDefault="003D11A9" w:rsidP="003D11A9">
      <w:r>
        <w:t>Working knowledge of national curriculum in specialist area.</w:t>
      </w:r>
    </w:p>
    <w:p w:rsidR="003D11A9" w:rsidRDefault="003D11A9" w:rsidP="003D11A9">
      <w:r>
        <w:t>Knowledge of relevant policies and procedures such as child protection and health and safety Good IT skills and knowledge of software to access and record information and produce analysis and reports.</w:t>
      </w:r>
    </w:p>
    <w:p w:rsidR="003D11A9" w:rsidRDefault="003D11A9" w:rsidP="003D11A9">
      <w:r>
        <w:t>Attend appropriate INSET as directed.</w:t>
      </w:r>
    </w:p>
    <w:p w:rsidR="003D11A9" w:rsidRPr="00DE688E" w:rsidRDefault="003D11A9" w:rsidP="003D11A9">
      <w:pPr>
        <w:rPr>
          <w:b/>
          <w:u w:val="single"/>
        </w:rPr>
      </w:pPr>
      <w:r w:rsidRPr="00DE688E">
        <w:rPr>
          <w:b/>
          <w:u w:val="single"/>
        </w:rPr>
        <w:t>Planning, organising and controlling skills</w:t>
      </w:r>
    </w:p>
    <w:p w:rsidR="003D11A9" w:rsidRDefault="003D11A9" w:rsidP="003D11A9">
      <w:r>
        <w:t>Work under the guidance of teaching staff or senior colleagues.</w:t>
      </w:r>
    </w:p>
    <w:p w:rsidR="003D11A9" w:rsidRDefault="003D11A9" w:rsidP="003D11A9">
      <w:r>
        <w:t>Carry out a range of duties that are specific in nature, for example planning, preparing and setting up specific resources, materials and/or equipment for lessons.</w:t>
      </w:r>
    </w:p>
    <w:p w:rsidR="003D11A9" w:rsidRDefault="003D11A9" w:rsidP="003D11A9">
      <w:r>
        <w:t>Generally limited requirement for forward planning beyond day-to-day activities, may plan a week in advance.</w:t>
      </w:r>
    </w:p>
    <w:p w:rsidR="003D11A9" w:rsidRPr="00DE688E" w:rsidRDefault="003D11A9" w:rsidP="003D11A9">
      <w:pPr>
        <w:rPr>
          <w:b/>
          <w:u w:val="single"/>
        </w:rPr>
      </w:pPr>
      <w:r w:rsidRPr="00DE688E">
        <w:rPr>
          <w:b/>
          <w:u w:val="single"/>
        </w:rPr>
        <w:t>Communicating and influencing skills</w:t>
      </w:r>
    </w:p>
    <w:p w:rsidR="003D11A9" w:rsidRDefault="003D11A9" w:rsidP="003D11A9">
      <w:r>
        <w:t>Provide routine information to pupils and staff within defined guidelines Use language and concepts appropriate to the child’s age, stage of development, and culture.</w:t>
      </w:r>
    </w:p>
    <w:p w:rsidR="003D11A9" w:rsidRDefault="003D11A9" w:rsidP="003D11A9">
      <w:r>
        <w:t>Build and maintain effective working relationships with colleagues to ensure the appropriate level of service is provided.</w:t>
      </w:r>
    </w:p>
    <w:p w:rsidR="003D11A9" w:rsidRDefault="003D11A9" w:rsidP="003D11A9">
      <w:r>
        <w:t>May oversee the work of less experienced technicians.</w:t>
      </w:r>
    </w:p>
    <w:p w:rsidR="003D11A9" w:rsidRPr="00DE688E" w:rsidRDefault="003D11A9" w:rsidP="003D11A9">
      <w:pPr>
        <w:rPr>
          <w:b/>
          <w:u w:val="single"/>
        </w:rPr>
      </w:pPr>
      <w:r w:rsidRPr="00DE688E">
        <w:rPr>
          <w:b/>
          <w:u w:val="single"/>
        </w:rPr>
        <w:t>Initiative and innovation skills</w:t>
      </w:r>
    </w:p>
    <w:p w:rsidR="003D11A9" w:rsidRDefault="003D11A9" w:rsidP="003D11A9">
      <w:r>
        <w:t>Work under the direction of teaching staff or senior colleagues to support learning by providing a range of technical assistance through the preparation and maintenance of teaching areas and specialist equipment, resources and/or materials for a specific curriculum or resource area Work within and comply with policies and procedures relating to safeguarding, child protection, health, safety and security, equal opportunities, confidentiality and data protection.</w:t>
      </w:r>
    </w:p>
    <w:p w:rsidR="003D11A9" w:rsidRPr="00DE688E" w:rsidRDefault="003D11A9" w:rsidP="003D11A9">
      <w:pPr>
        <w:rPr>
          <w:b/>
          <w:u w:val="single"/>
        </w:rPr>
      </w:pPr>
      <w:r w:rsidRPr="00DE688E">
        <w:rPr>
          <w:b/>
          <w:u w:val="single"/>
        </w:rPr>
        <w:t>Budget Accountability</w:t>
      </w:r>
    </w:p>
    <w:p w:rsidR="003D11A9" w:rsidRDefault="003D11A9" w:rsidP="003D11A9">
      <w:r>
        <w:t>No direct budget responsibility but may carry out financial transactions, including handling small amounts of cash, in line with policies and procedures – and the ordering and sourcing of equipment.</w:t>
      </w:r>
    </w:p>
    <w:p w:rsidR="003D11A9" w:rsidRPr="00DE688E" w:rsidRDefault="003D11A9" w:rsidP="003D11A9">
      <w:pPr>
        <w:rPr>
          <w:b/>
          <w:u w:val="single"/>
        </w:rPr>
      </w:pPr>
      <w:r w:rsidRPr="00DE688E">
        <w:rPr>
          <w:b/>
          <w:u w:val="single"/>
        </w:rPr>
        <w:t>Staff Accountability</w:t>
      </w:r>
    </w:p>
    <w:p w:rsidR="003D11A9" w:rsidRDefault="003D11A9" w:rsidP="003D11A9">
      <w:r>
        <w:t>May oversee the work of less experienced technicians.</w:t>
      </w:r>
    </w:p>
    <w:p w:rsidR="003D11A9" w:rsidRPr="00DE688E" w:rsidRDefault="003D11A9" w:rsidP="003D11A9">
      <w:pPr>
        <w:rPr>
          <w:b/>
          <w:u w:val="single"/>
        </w:rPr>
      </w:pPr>
      <w:r w:rsidRPr="00DE688E">
        <w:rPr>
          <w:b/>
          <w:u w:val="single"/>
        </w:rPr>
        <w:t>Physical Effort</w:t>
      </w:r>
    </w:p>
    <w:p w:rsidR="003D11A9" w:rsidRDefault="003D11A9" w:rsidP="003D11A9">
      <w:r>
        <w:t>Regularly lift, move and handle resources, materials and equipment as required.</w:t>
      </w:r>
    </w:p>
    <w:p w:rsidR="003D11A9" w:rsidRPr="00DE688E" w:rsidRDefault="003D11A9" w:rsidP="003D11A9">
      <w:pPr>
        <w:rPr>
          <w:b/>
          <w:u w:val="single"/>
        </w:rPr>
      </w:pPr>
      <w:r w:rsidRPr="00DE688E">
        <w:rPr>
          <w:b/>
          <w:u w:val="single"/>
        </w:rPr>
        <w:lastRenderedPageBreak/>
        <w:t>Work Environment</w:t>
      </w:r>
    </w:p>
    <w:p w:rsidR="003D11A9" w:rsidRDefault="003D11A9" w:rsidP="003D11A9">
      <w:r>
        <w:t>May experience a range of behaviours from pupils, such as verbal abuse, challenging behaviour, physical outbursts.</w:t>
      </w:r>
    </w:p>
    <w:p w:rsidR="00116731" w:rsidRDefault="003D11A9" w:rsidP="003D11A9">
      <w:r>
        <w:t>Work in a technical/practical area of the school, for example laboratory, craft room, workshop, handling and using potentially hazardous equipment, resources and/or materials as required.</w:t>
      </w:r>
    </w:p>
    <w:p w:rsidR="001179F1" w:rsidRDefault="001179F1" w:rsidP="003D11A9"/>
    <w:sectPr w:rsidR="001179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3B6796"/>
    <w:multiLevelType w:val="multilevel"/>
    <w:tmpl w:val="7DE4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1A9"/>
    <w:rsid w:val="00116731"/>
    <w:rsid w:val="001179F1"/>
    <w:rsid w:val="00134E01"/>
    <w:rsid w:val="003213CE"/>
    <w:rsid w:val="003D11A9"/>
    <w:rsid w:val="003F7E6C"/>
    <w:rsid w:val="00980271"/>
    <w:rsid w:val="00DE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FC50AC-6AEF-4F6D-A719-A71B39E0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11A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80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2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741145">
      <w:bodyDiv w:val="1"/>
      <w:marLeft w:val="0"/>
      <w:marRight w:val="0"/>
      <w:marTop w:val="0"/>
      <w:marBottom w:val="0"/>
      <w:divBdr>
        <w:top w:val="none" w:sz="0" w:space="0" w:color="auto"/>
        <w:left w:val="none" w:sz="0" w:space="0" w:color="auto"/>
        <w:bottom w:val="none" w:sz="0" w:space="0" w:color="auto"/>
        <w:right w:val="none" w:sz="0" w:space="0" w:color="auto"/>
      </w:divBdr>
      <w:divsChild>
        <w:div w:id="251277733">
          <w:marLeft w:val="0"/>
          <w:marRight w:val="0"/>
          <w:marTop w:val="0"/>
          <w:marBottom w:val="0"/>
          <w:divBdr>
            <w:top w:val="none" w:sz="0" w:space="0" w:color="auto"/>
            <w:left w:val="none" w:sz="0" w:space="0" w:color="auto"/>
            <w:bottom w:val="none" w:sz="0" w:space="0" w:color="auto"/>
            <w:right w:val="none" w:sz="0" w:space="0" w:color="auto"/>
          </w:divBdr>
          <w:divsChild>
            <w:div w:id="603071317">
              <w:marLeft w:val="0"/>
              <w:marRight w:val="0"/>
              <w:marTop w:val="0"/>
              <w:marBottom w:val="0"/>
              <w:divBdr>
                <w:top w:val="none" w:sz="0" w:space="0" w:color="auto"/>
                <w:left w:val="none" w:sz="0" w:space="0" w:color="auto"/>
                <w:bottom w:val="none" w:sz="0" w:space="0" w:color="auto"/>
                <w:right w:val="none" w:sz="0" w:space="0" w:color="auto"/>
              </w:divBdr>
              <w:divsChild>
                <w:div w:id="393890202">
                  <w:marLeft w:val="0"/>
                  <w:marRight w:val="0"/>
                  <w:marTop w:val="0"/>
                  <w:marBottom w:val="0"/>
                  <w:divBdr>
                    <w:top w:val="none" w:sz="0" w:space="0" w:color="auto"/>
                    <w:left w:val="none" w:sz="0" w:space="0" w:color="auto"/>
                    <w:bottom w:val="none" w:sz="0" w:space="0" w:color="auto"/>
                    <w:right w:val="none" w:sz="0" w:space="0" w:color="auto"/>
                  </w:divBdr>
                  <w:divsChild>
                    <w:div w:id="136335960">
                      <w:marLeft w:val="0"/>
                      <w:marRight w:val="0"/>
                      <w:marTop w:val="0"/>
                      <w:marBottom w:val="0"/>
                      <w:divBdr>
                        <w:top w:val="none" w:sz="0" w:space="0" w:color="auto"/>
                        <w:left w:val="none" w:sz="0" w:space="0" w:color="auto"/>
                        <w:bottom w:val="none" w:sz="0" w:space="0" w:color="auto"/>
                        <w:right w:val="none" w:sz="0" w:space="0" w:color="auto"/>
                      </w:divBdr>
                      <w:divsChild>
                        <w:div w:id="199053881">
                          <w:marLeft w:val="0"/>
                          <w:marRight w:val="0"/>
                          <w:marTop w:val="0"/>
                          <w:marBottom w:val="0"/>
                          <w:divBdr>
                            <w:top w:val="none" w:sz="0" w:space="0" w:color="auto"/>
                            <w:left w:val="none" w:sz="0" w:space="0" w:color="auto"/>
                            <w:bottom w:val="none" w:sz="0" w:space="0" w:color="auto"/>
                            <w:right w:val="none" w:sz="0" w:space="0" w:color="auto"/>
                          </w:divBdr>
                          <w:divsChild>
                            <w:div w:id="1098524108">
                              <w:marLeft w:val="0"/>
                              <w:marRight w:val="0"/>
                              <w:marTop w:val="0"/>
                              <w:marBottom w:val="0"/>
                              <w:divBdr>
                                <w:top w:val="none" w:sz="0" w:space="0" w:color="auto"/>
                                <w:left w:val="single" w:sz="6" w:space="0" w:color="E5E3E3"/>
                                <w:bottom w:val="none" w:sz="0" w:space="0" w:color="auto"/>
                                <w:right w:val="none" w:sz="0" w:space="0" w:color="auto"/>
                              </w:divBdr>
                              <w:divsChild>
                                <w:div w:id="827744421">
                                  <w:marLeft w:val="0"/>
                                  <w:marRight w:val="0"/>
                                  <w:marTop w:val="0"/>
                                  <w:marBottom w:val="0"/>
                                  <w:divBdr>
                                    <w:top w:val="none" w:sz="0" w:space="0" w:color="auto"/>
                                    <w:left w:val="none" w:sz="0" w:space="0" w:color="auto"/>
                                    <w:bottom w:val="none" w:sz="0" w:space="0" w:color="auto"/>
                                    <w:right w:val="none" w:sz="0" w:space="0" w:color="auto"/>
                                  </w:divBdr>
                                  <w:divsChild>
                                    <w:div w:id="187957990">
                                      <w:marLeft w:val="0"/>
                                      <w:marRight w:val="0"/>
                                      <w:marTop w:val="0"/>
                                      <w:marBottom w:val="0"/>
                                      <w:divBdr>
                                        <w:top w:val="none" w:sz="0" w:space="0" w:color="auto"/>
                                        <w:left w:val="none" w:sz="0" w:space="0" w:color="auto"/>
                                        <w:bottom w:val="none" w:sz="0" w:space="0" w:color="auto"/>
                                        <w:right w:val="none" w:sz="0" w:space="0" w:color="auto"/>
                                      </w:divBdr>
                                      <w:divsChild>
                                        <w:div w:id="711420599">
                                          <w:marLeft w:val="0"/>
                                          <w:marRight w:val="0"/>
                                          <w:marTop w:val="0"/>
                                          <w:marBottom w:val="0"/>
                                          <w:divBdr>
                                            <w:top w:val="none" w:sz="0" w:space="0" w:color="auto"/>
                                            <w:left w:val="none" w:sz="0" w:space="0" w:color="auto"/>
                                            <w:bottom w:val="none" w:sz="0" w:space="0" w:color="auto"/>
                                            <w:right w:val="none" w:sz="0" w:space="0" w:color="auto"/>
                                          </w:divBdr>
                                          <w:divsChild>
                                            <w:div w:id="924388187">
                                              <w:marLeft w:val="0"/>
                                              <w:marRight w:val="0"/>
                                              <w:marTop w:val="0"/>
                                              <w:marBottom w:val="0"/>
                                              <w:divBdr>
                                                <w:top w:val="none" w:sz="0" w:space="0" w:color="auto"/>
                                                <w:left w:val="none" w:sz="0" w:space="0" w:color="auto"/>
                                                <w:bottom w:val="none" w:sz="0" w:space="0" w:color="auto"/>
                                                <w:right w:val="none" w:sz="0" w:space="0" w:color="auto"/>
                                              </w:divBdr>
                                              <w:divsChild>
                                                <w:div w:id="187371806">
                                                  <w:marLeft w:val="0"/>
                                                  <w:marRight w:val="0"/>
                                                  <w:marTop w:val="0"/>
                                                  <w:marBottom w:val="0"/>
                                                  <w:divBdr>
                                                    <w:top w:val="none" w:sz="0" w:space="0" w:color="auto"/>
                                                    <w:left w:val="none" w:sz="0" w:space="0" w:color="auto"/>
                                                    <w:bottom w:val="none" w:sz="0" w:space="0" w:color="auto"/>
                                                    <w:right w:val="none" w:sz="0" w:space="0" w:color="auto"/>
                                                  </w:divBdr>
                                                  <w:divsChild>
                                                    <w:div w:id="2103525164">
                                                      <w:marLeft w:val="0"/>
                                                      <w:marRight w:val="0"/>
                                                      <w:marTop w:val="0"/>
                                                      <w:marBottom w:val="0"/>
                                                      <w:divBdr>
                                                        <w:top w:val="none" w:sz="0" w:space="0" w:color="auto"/>
                                                        <w:left w:val="none" w:sz="0" w:space="0" w:color="auto"/>
                                                        <w:bottom w:val="none" w:sz="0" w:space="0" w:color="auto"/>
                                                        <w:right w:val="none" w:sz="0" w:space="0" w:color="auto"/>
                                                      </w:divBdr>
                                                      <w:divsChild>
                                                        <w:div w:id="1166096521">
                                                          <w:marLeft w:val="480"/>
                                                          <w:marRight w:val="0"/>
                                                          <w:marTop w:val="0"/>
                                                          <w:marBottom w:val="0"/>
                                                          <w:divBdr>
                                                            <w:top w:val="none" w:sz="0" w:space="0" w:color="auto"/>
                                                            <w:left w:val="none" w:sz="0" w:space="0" w:color="auto"/>
                                                            <w:bottom w:val="none" w:sz="0" w:space="0" w:color="auto"/>
                                                            <w:right w:val="none" w:sz="0" w:space="0" w:color="auto"/>
                                                          </w:divBdr>
                                                          <w:divsChild>
                                                            <w:div w:id="1466115750">
                                                              <w:marLeft w:val="0"/>
                                                              <w:marRight w:val="0"/>
                                                              <w:marTop w:val="0"/>
                                                              <w:marBottom w:val="0"/>
                                                              <w:divBdr>
                                                                <w:top w:val="none" w:sz="0" w:space="0" w:color="auto"/>
                                                                <w:left w:val="none" w:sz="0" w:space="0" w:color="auto"/>
                                                                <w:bottom w:val="none" w:sz="0" w:space="0" w:color="auto"/>
                                                                <w:right w:val="none" w:sz="0" w:space="0" w:color="auto"/>
                                                              </w:divBdr>
                                                              <w:divsChild>
                                                                <w:div w:id="869562215">
                                                                  <w:marLeft w:val="0"/>
                                                                  <w:marRight w:val="0"/>
                                                                  <w:marTop w:val="0"/>
                                                                  <w:marBottom w:val="0"/>
                                                                  <w:divBdr>
                                                                    <w:top w:val="none" w:sz="0" w:space="0" w:color="auto"/>
                                                                    <w:left w:val="none" w:sz="0" w:space="0" w:color="auto"/>
                                                                    <w:bottom w:val="none" w:sz="0" w:space="0" w:color="auto"/>
                                                                    <w:right w:val="none" w:sz="0" w:space="0" w:color="auto"/>
                                                                  </w:divBdr>
                                                                  <w:divsChild>
                                                                    <w:div w:id="33387206">
                                                                      <w:marLeft w:val="0"/>
                                                                      <w:marRight w:val="0"/>
                                                                      <w:marTop w:val="0"/>
                                                                      <w:marBottom w:val="0"/>
                                                                      <w:divBdr>
                                                                        <w:top w:val="none" w:sz="0" w:space="0" w:color="auto"/>
                                                                        <w:left w:val="none" w:sz="0" w:space="0" w:color="auto"/>
                                                                        <w:bottom w:val="none" w:sz="0" w:space="0" w:color="auto"/>
                                                                        <w:right w:val="none" w:sz="0" w:space="0" w:color="auto"/>
                                                                      </w:divBdr>
                                                                      <w:divsChild>
                                                                        <w:div w:id="715589369">
                                                                          <w:marLeft w:val="0"/>
                                                                          <w:marRight w:val="0"/>
                                                                          <w:marTop w:val="0"/>
                                                                          <w:marBottom w:val="0"/>
                                                                          <w:divBdr>
                                                                            <w:top w:val="none" w:sz="0" w:space="0" w:color="auto"/>
                                                                            <w:left w:val="none" w:sz="0" w:space="0" w:color="auto"/>
                                                                            <w:bottom w:val="none" w:sz="0" w:space="0" w:color="auto"/>
                                                                            <w:right w:val="none" w:sz="0" w:space="0" w:color="auto"/>
                                                                          </w:divBdr>
                                                                          <w:divsChild>
                                                                            <w:div w:id="1327317811">
                                                                              <w:marLeft w:val="0"/>
                                                                              <w:marRight w:val="0"/>
                                                                              <w:marTop w:val="0"/>
                                                                              <w:marBottom w:val="0"/>
                                                                              <w:divBdr>
                                                                                <w:top w:val="none" w:sz="0" w:space="0" w:color="auto"/>
                                                                                <w:left w:val="none" w:sz="0" w:space="0" w:color="auto"/>
                                                                                <w:bottom w:val="none" w:sz="0" w:space="0" w:color="auto"/>
                                                                                <w:right w:val="none" w:sz="0" w:space="0" w:color="auto"/>
                                                                              </w:divBdr>
                                                                              <w:divsChild>
                                                                                <w:div w:id="195892307">
                                                                                  <w:marLeft w:val="0"/>
                                                                                  <w:marRight w:val="0"/>
                                                                                  <w:marTop w:val="0"/>
                                                                                  <w:marBottom w:val="0"/>
                                                                                  <w:divBdr>
                                                                                    <w:top w:val="none" w:sz="0" w:space="0" w:color="auto"/>
                                                                                    <w:left w:val="none" w:sz="0" w:space="0" w:color="auto"/>
                                                                                    <w:bottom w:val="single" w:sz="6" w:space="23" w:color="auto"/>
                                                                                    <w:right w:val="none" w:sz="0" w:space="0" w:color="auto"/>
                                                                                  </w:divBdr>
                                                                                  <w:divsChild>
                                                                                    <w:div w:id="1338267611">
                                                                                      <w:marLeft w:val="0"/>
                                                                                      <w:marRight w:val="0"/>
                                                                                      <w:marTop w:val="0"/>
                                                                                      <w:marBottom w:val="0"/>
                                                                                      <w:divBdr>
                                                                                        <w:top w:val="none" w:sz="0" w:space="0" w:color="auto"/>
                                                                                        <w:left w:val="none" w:sz="0" w:space="0" w:color="auto"/>
                                                                                        <w:bottom w:val="none" w:sz="0" w:space="0" w:color="auto"/>
                                                                                        <w:right w:val="none" w:sz="0" w:space="0" w:color="auto"/>
                                                                                      </w:divBdr>
                                                                                      <w:divsChild>
                                                                                        <w:div w:id="566840371">
                                                                                          <w:marLeft w:val="0"/>
                                                                                          <w:marRight w:val="0"/>
                                                                                          <w:marTop w:val="0"/>
                                                                                          <w:marBottom w:val="0"/>
                                                                                          <w:divBdr>
                                                                                            <w:top w:val="none" w:sz="0" w:space="0" w:color="auto"/>
                                                                                            <w:left w:val="none" w:sz="0" w:space="0" w:color="auto"/>
                                                                                            <w:bottom w:val="none" w:sz="0" w:space="0" w:color="auto"/>
                                                                                            <w:right w:val="none" w:sz="0" w:space="0" w:color="auto"/>
                                                                                          </w:divBdr>
                                                                                          <w:divsChild>
                                                                                            <w:div w:id="1203444141">
                                                                                              <w:marLeft w:val="0"/>
                                                                                              <w:marRight w:val="0"/>
                                                                                              <w:marTop w:val="0"/>
                                                                                              <w:marBottom w:val="0"/>
                                                                                              <w:divBdr>
                                                                                                <w:top w:val="none" w:sz="0" w:space="0" w:color="auto"/>
                                                                                                <w:left w:val="none" w:sz="0" w:space="0" w:color="auto"/>
                                                                                                <w:bottom w:val="none" w:sz="0" w:space="0" w:color="auto"/>
                                                                                                <w:right w:val="none" w:sz="0" w:space="0" w:color="auto"/>
                                                                                              </w:divBdr>
                                                                                              <w:divsChild>
                                                                                                <w:div w:id="24897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5315038">
      <w:bodyDiv w:val="1"/>
      <w:marLeft w:val="0"/>
      <w:marRight w:val="0"/>
      <w:marTop w:val="0"/>
      <w:marBottom w:val="0"/>
      <w:divBdr>
        <w:top w:val="none" w:sz="0" w:space="0" w:color="auto"/>
        <w:left w:val="none" w:sz="0" w:space="0" w:color="auto"/>
        <w:bottom w:val="none" w:sz="0" w:space="0" w:color="auto"/>
        <w:right w:val="none" w:sz="0" w:space="0" w:color="auto"/>
      </w:divBdr>
      <w:divsChild>
        <w:div w:id="729042355">
          <w:marLeft w:val="0"/>
          <w:marRight w:val="0"/>
          <w:marTop w:val="0"/>
          <w:marBottom w:val="0"/>
          <w:divBdr>
            <w:top w:val="none" w:sz="0" w:space="0" w:color="auto"/>
            <w:left w:val="none" w:sz="0" w:space="0" w:color="auto"/>
            <w:bottom w:val="none" w:sz="0" w:space="0" w:color="auto"/>
            <w:right w:val="none" w:sz="0" w:space="0" w:color="auto"/>
          </w:divBdr>
          <w:divsChild>
            <w:div w:id="1428162151">
              <w:marLeft w:val="0"/>
              <w:marRight w:val="0"/>
              <w:marTop w:val="0"/>
              <w:marBottom w:val="0"/>
              <w:divBdr>
                <w:top w:val="none" w:sz="0" w:space="0" w:color="auto"/>
                <w:left w:val="none" w:sz="0" w:space="0" w:color="auto"/>
                <w:bottom w:val="none" w:sz="0" w:space="0" w:color="auto"/>
                <w:right w:val="none" w:sz="0" w:space="0" w:color="auto"/>
              </w:divBdr>
              <w:divsChild>
                <w:div w:id="1663780554">
                  <w:marLeft w:val="0"/>
                  <w:marRight w:val="0"/>
                  <w:marTop w:val="0"/>
                  <w:marBottom w:val="0"/>
                  <w:divBdr>
                    <w:top w:val="none" w:sz="0" w:space="0" w:color="auto"/>
                    <w:left w:val="none" w:sz="0" w:space="0" w:color="auto"/>
                    <w:bottom w:val="none" w:sz="0" w:space="0" w:color="auto"/>
                    <w:right w:val="none" w:sz="0" w:space="0" w:color="auto"/>
                  </w:divBdr>
                  <w:divsChild>
                    <w:div w:id="844781433">
                      <w:marLeft w:val="0"/>
                      <w:marRight w:val="0"/>
                      <w:marTop w:val="0"/>
                      <w:marBottom w:val="0"/>
                      <w:divBdr>
                        <w:top w:val="none" w:sz="0" w:space="0" w:color="auto"/>
                        <w:left w:val="none" w:sz="0" w:space="0" w:color="auto"/>
                        <w:bottom w:val="none" w:sz="0" w:space="0" w:color="auto"/>
                        <w:right w:val="none" w:sz="0" w:space="0" w:color="auto"/>
                      </w:divBdr>
                      <w:divsChild>
                        <w:div w:id="631181441">
                          <w:marLeft w:val="0"/>
                          <w:marRight w:val="0"/>
                          <w:marTop w:val="0"/>
                          <w:marBottom w:val="0"/>
                          <w:divBdr>
                            <w:top w:val="none" w:sz="0" w:space="0" w:color="auto"/>
                            <w:left w:val="none" w:sz="0" w:space="0" w:color="auto"/>
                            <w:bottom w:val="none" w:sz="0" w:space="0" w:color="auto"/>
                            <w:right w:val="none" w:sz="0" w:space="0" w:color="auto"/>
                          </w:divBdr>
                          <w:divsChild>
                            <w:div w:id="987322792">
                              <w:marLeft w:val="0"/>
                              <w:marRight w:val="0"/>
                              <w:marTop w:val="0"/>
                              <w:marBottom w:val="0"/>
                              <w:divBdr>
                                <w:top w:val="none" w:sz="0" w:space="0" w:color="auto"/>
                                <w:left w:val="single" w:sz="6" w:space="0" w:color="E5E3E3"/>
                                <w:bottom w:val="none" w:sz="0" w:space="0" w:color="auto"/>
                                <w:right w:val="none" w:sz="0" w:space="0" w:color="auto"/>
                              </w:divBdr>
                              <w:divsChild>
                                <w:div w:id="1201672762">
                                  <w:marLeft w:val="0"/>
                                  <w:marRight w:val="0"/>
                                  <w:marTop w:val="0"/>
                                  <w:marBottom w:val="0"/>
                                  <w:divBdr>
                                    <w:top w:val="none" w:sz="0" w:space="0" w:color="auto"/>
                                    <w:left w:val="none" w:sz="0" w:space="0" w:color="auto"/>
                                    <w:bottom w:val="none" w:sz="0" w:space="0" w:color="auto"/>
                                    <w:right w:val="none" w:sz="0" w:space="0" w:color="auto"/>
                                  </w:divBdr>
                                  <w:divsChild>
                                    <w:div w:id="2038195909">
                                      <w:marLeft w:val="0"/>
                                      <w:marRight w:val="0"/>
                                      <w:marTop w:val="0"/>
                                      <w:marBottom w:val="0"/>
                                      <w:divBdr>
                                        <w:top w:val="none" w:sz="0" w:space="0" w:color="auto"/>
                                        <w:left w:val="none" w:sz="0" w:space="0" w:color="auto"/>
                                        <w:bottom w:val="none" w:sz="0" w:space="0" w:color="auto"/>
                                        <w:right w:val="none" w:sz="0" w:space="0" w:color="auto"/>
                                      </w:divBdr>
                                      <w:divsChild>
                                        <w:div w:id="818494087">
                                          <w:marLeft w:val="0"/>
                                          <w:marRight w:val="0"/>
                                          <w:marTop w:val="0"/>
                                          <w:marBottom w:val="0"/>
                                          <w:divBdr>
                                            <w:top w:val="none" w:sz="0" w:space="0" w:color="auto"/>
                                            <w:left w:val="none" w:sz="0" w:space="0" w:color="auto"/>
                                            <w:bottom w:val="none" w:sz="0" w:space="0" w:color="auto"/>
                                            <w:right w:val="none" w:sz="0" w:space="0" w:color="auto"/>
                                          </w:divBdr>
                                          <w:divsChild>
                                            <w:div w:id="517282349">
                                              <w:marLeft w:val="0"/>
                                              <w:marRight w:val="0"/>
                                              <w:marTop w:val="0"/>
                                              <w:marBottom w:val="0"/>
                                              <w:divBdr>
                                                <w:top w:val="none" w:sz="0" w:space="0" w:color="auto"/>
                                                <w:left w:val="none" w:sz="0" w:space="0" w:color="auto"/>
                                                <w:bottom w:val="none" w:sz="0" w:space="0" w:color="auto"/>
                                                <w:right w:val="none" w:sz="0" w:space="0" w:color="auto"/>
                                              </w:divBdr>
                                              <w:divsChild>
                                                <w:div w:id="1612396802">
                                                  <w:marLeft w:val="0"/>
                                                  <w:marRight w:val="0"/>
                                                  <w:marTop w:val="0"/>
                                                  <w:marBottom w:val="0"/>
                                                  <w:divBdr>
                                                    <w:top w:val="none" w:sz="0" w:space="0" w:color="auto"/>
                                                    <w:left w:val="none" w:sz="0" w:space="0" w:color="auto"/>
                                                    <w:bottom w:val="none" w:sz="0" w:space="0" w:color="auto"/>
                                                    <w:right w:val="none" w:sz="0" w:space="0" w:color="auto"/>
                                                  </w:divBdr>
                                                  <w:divsChild>
                                                    <w:div w:id="1383942702">
                                                      <w:marLeft w:val="0"/>
                                                      <w:marRight w:val="0"/>
                                                      <w:marTop w:val="0"/>
                                                      <w:marBottom w:val="0"/>
                                                      <w:divBdr>
                                                        <w:top w:val="none" w:sz="0" w:space="0" w:color="auto"/>
                                                        <w:left w:val="none" w:sz="0" w:space="0" w:color="auto"/>
                                                        <w:bottom w:val="none" w:sz="0" w:space="0" w:color="auto"/>
                                                        <w:right w:val="none" w:sz="0" w:space="0" w:color="auto"/>
                                                      </w:divBdr>
                                                      <w:divsChild>
                                                        <w:div w:id="1223254575">
                                                          <w:marLeft w:val="480"/>
                                                          <w:marRight w:val="0"/>
                                                          <w:marTop w:val="0"/>
                                                          <w:marBottom w:val="0"/>
                                                          <w:divBdr>
                                                            <w:top w:val="none" w:sz="0" w:space="0" w:color="auto"/>
                                                            <w:left w:val="none" w:sz="0" w:space="0" w:color="auto"/>
                                                            <w:bottom w:val="none" w:sz="0" w:space="0" w:color="auto"/>
                                                            <w:right w:val="none" w:sz="0" w:space="0" w:color="auto"/>
                                                          </w:divBdr>
                                                          <w:divsChild>
                                                            <w:div w:id="1727728089">
                                                              <w:marLeft w:val="0"/>
                                                              <w:marRight w:val="0"/>
                                                              <w:marTop w:val="0"/>
                                                              <w:marBottom w:val="0"/>
                                                              <w:divBdr>
                                                                <w:top w:val="none" w:sz="0" w:space="0" w:color="auto"/>
                                                                <w:left w:val="none" w:sz="0" w:space="0" w:color="auto"/>
                                                                <w:bottom w:val="none" w:sz="0" w:space="0" w:color="auto"/>
                                                                <w:right w:val="none" w:sz="0" w:space="0" w:color="auto"/>
                                                              </w:divBdr>
                                                              <w:divsChild>
                                                                <w:div w:id="673846032">
                                                                  <w:marLeft w:val="0"/>
                                                                  <w:marRight w:val="0"/>
                                                                  <w:marTop w:val="0"/>
                                                                  <w:marBottom w:val="0"/>
                                                                  <w:divBdr>
                                                                    <w:top w:val="none" w:sz="0" w:space="0" w:color="auto"/>
                                                                    <w:left w:val="none" w:sz="0" w:space="0" w:color="auto"/>
                                                                    <w:bottom w:val="none" w:sz="0" w:space="0" w:color="auto"/>
                                                                    <w:right w:val="none" w:sz="0" w:space="0" w:color="auto"/>
                                                                  </w:divBdr>
                                                                  <w:divsChild>
                                                                    <w:div w:id="2061858041">
                                                                      <w:marLeft w:val="0"/>
                                                                      <w:marRight w:val="0"/>
                                                                      <w:marTop w:val="0"/>
                                                                      <w:marBottom w:val="0"/>
                                                                      <w:divBdr>
                                                                        <w:top w:val="none" w:sz="0" w:space="0" w:color="auto"/>
                                                                        <w:left w:val="none" w:sz="0" w:space="0" w:color="auto"/>
                                                                        <w:bottom w:val="none" w:sz="0" w:space="0" w:color="auto"/>
                                                                        <w:right w:val="none" w:sz="0" w:space="0" w:color="auto"/>
                                                                      </w:divBdr>
                                                                      <w:divsChild>
                                                                        <w:div w:id="392430499">
                                                                          <w:marLeft w:val="0"/>
                                                                          <w:marRight w:val="0"/>
                                                                          <w:marTop w:val="0"/>
                                                                          <w:marBottom w:val="0"/>
                                                                          <w:divBdr>
                                                                            <w:top w:val="none" w:sz="0" w:space="0" w:color="auto"/>
                                                                            <w:left w:val="none" w:sz="0" w:space="0" w:color="auto"/>
                                                                            <w:bottom w:val="none" w:sz="0" w:space="0" w:color="auto"/>
                                                                            <w:right w:val="none" w:sz="0" w:space="0" w:color="auto"/>
                                                                          </w:divBdr>
                                                                          <w:divsChild>
                                                                            <w:div w:id="385377518">
                                                                              <w:marLeft w:val="0"/>
                                                                              <w:marRight w:val="0"/>
                                                                              <w:marTop w:val="0"/>
                                                                              <w:marBottom w:val="0"/>
                                                                              <w:divBdr>
                                                                                <w:top w:val="none" w:sz="0" w:space="0" w:color="auto"/>
                                                                                <w:left w:val="none" w:sz="0" w:space="0" w:color="auto"/>
                                                                                <w:bottom w:val="none" w:sz="0" w:space="0" w:color="auto"/>
                                                                                <w:right w:val="none" w:sz="0" w:space="0" w:color="auto"/>
                                                                              </w:divBdr>
                                                                              <w:divsChild>
                                                                                <w:div w:id="2136367038">
                                                                                  <w:marLeft w:val="0"/>
                                                                                  <w:marRight w:val="0"/>
                                                                                  <w:marTop w:val="0"/>
                                                                                  <w:marBottom w:val="0"/>
                                                                                  <w:divBdr>
                                                                                    <w:top w:val="none" w:sz="0" w:space="0" w:color="auto"/>
                                                                                    <w:left w:val="none" w:sz="0" w:space="0" w:color="auto"/>
                                                                                    <w:bottom w:val="single" w:sz="6" w:space="23" w:color="auto"/>
                                                                                    <w:right w:val="none" w:sz="0" w:space="0" w:color="auto"/>
                                                                                  </w:divBdr>
                                                                                  <w:divsChild>
                                                                                    <w:div w:id="1752197511">
                                                                                      <w:marLeft w:val="0"/>
                                                                                      <w:marRight w:val="0"/>
                                                                                      <w:marTop w:val="0"/>
                                                                                      <w:marBottom w:val="0"/>
                                                                                      <w:divBdr>
                                                                                        <w:top w:val="none" w:sz="0" w:space="0" w:color="auto"/>
                                                                                        <w:left w:val="none" w:sz="0" w:space="0" w:color="auto"/>
                                                                                        <w:bottom w:val="none" w:sz="0" w:space="0" w:color="auto"/>
                                                                                        <w:right w:val="none" w:sz="0" w:space="0" w:color="auto"/>
                                                                                      </w:divBdr>
                                                                                      <w:divsChild>
                                                                                        <w:div w:id="411663628">
                                                                                          <w:marLeft w:val="0"/>
                                                                                          <w:marRight w:val="0"/>
                                                                                          <w:marTop w:val="0"/>
                                                                                          <w:marBottom w:val="0"/>
                                                                                          <w:divBdr>
                                                                                            <w:top w:val="none" w:sz="0" w:space="0" w:color="auto"/>
                                                                                            <w:left w:val="none" w:sz="0" w:space="0" w:color="auto"/>
                                                                                            <w:bottom w:val="none" w:sz="0" w:space="0" w:color="auto"/>
                                                                                            <w:right w:val="none" w:sz="0" w:space="0" w:color="auto"/>
                                                                                          </w:divBdr>
                                                                                          <w:divsChild>
                                                                                            <w:div w:id="99376362">
                                                                                              <w:marLeft w:val="0"/>
                                                                                              <w:marRight w:val="0"/>
                                                                                              <w:marTop w:val="0"/>
                                                                                              <w:marBottom w:val="0"/>
                                                                                              <w:divBdr>
                                                                                                <w:top w:val="none" w:sz="0" w:space="0" w:color="auto"/>
                                                                                                <w:left w:val="none" w:sz="0" w:space="0" w:color="auto"/>
                                                                                                <w:bottom w:val="none" w:sz="0" w:space="0" w:color="auto"/>
                                                                                                <w:right w:val="none" w:sz="0" w:space="0" w:color="auto"/>
                                                                                              </w:divBdr>
                                                                                              <w:divsChild>
                                                                                                <w:div w:id="1855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c:creator>
  <cp:lastModifiedBy>MC</cp:lastModifiedBy>
  <cp:revision>2</cp:revision>
  <cp:lastPrinted>2019-02-07T15:01:00Z</cp:lastPrinted>
  <dcterms:created xsi:type="dcterms:W3CDTF">2025-05-15T09:52:00Z</dcterms:created>
  <dcterms:modified xsi:type="dcterms:W3CDTF">2025-05-15T09:52:00Z</dcterms:modified>
</cp:coreProperties>
</file>