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7FB" w:rsidRPr="005D67FB" w:rsidRDefault="005D67FB" w:rsidP="005D67FB">
      <w:pPr>
        <w:spacing w:before="480" w:after="120" w:line="240" w:lineRule="auto"/>
        <w:jc w:val="center"/>
        <w:rPr>
          <w:rFonts w:ascii="Times New Roman" w:eastAsia="Times New Roman" w:hAnsi="Times New Roman" w:cs="Times New Roman"/>
          <w:sz w:val="24"/>
          <w:szCs w:val="24"/>
          <w:lang w:eastAsia="en-GB"/>
        </w:rPr>
      </w:pPr>
      <w:r w:rsidRPr="005D67FB">
        <w:rPr>
          <w:rFonts w:ascii="Arial" w:eastAsia="Times New Roman" w:hAnsi="Arial" w:cs="Arial"/>
          <w:b/>
          <w:bCs/>
          <w:color w:val="000000"/>
          <w:sz w:val="44"/>
          <w:szCs w:val="44"/>
          <w:lang w:eastAsia="en-GB"/>
        </w:rPr>
        <w:t>Equality information and objectives</w:t>
      </w:r>
    </w:p>
    <w:p w:rsidR="005D67FB" w:rsidRPr="005D67FB" w:rsidRDefault="005D67FB" w:rsidP="005D67FB">
      <w:pPr>
        <w:spacing w:before="480" w:after="120" w:line="240" w:lineRule="auto"/>
        <w:jc w:val="center"/>
        <w:rPr>
          <w:rFonts w:ascii="Times New Roman" w:eastAsia="Times New Roman" w:hAnsi="Times New Roman" w:cs="Times New Roman"/>
          <w:sz w:val="24"/>
          <w:szCs w:val="24"/>
          <w:lang w:eastAsia="en-GB"/>
        </w:rPr>
      </w:pPr>
      <w:r w:rsidRPr="005D67FB">
        <w:rPr>
          <w:rFonts w:ascii="Arial" w:eastAsia="Times New Roman" w:hAnsi="Arial" w:cs="Arial"/>
          <w:b/>
          <w:bCs/>
          <w:color w:val="000000"/>
          <w:sz w:val="44"/>
          <w:szCs w:val="44"/>
          <w:lang w:eastAsia="en-GB"/>
        </w:rPr>
        <w:t>St. Michael’s Catholic Grammar School</w:t>
      </w:r>
    </w:p>
    <w:p w:rsidR="005D67FB" w:rsidRPr="005D67FB" w:rsidRDefault="005D67FB" w:rsidP="005D67FB">
      <w:pPr>
        <w:spacing w:before="480" w:after="120" w:line="240" w:lineRule="auto"/>
        <w:jc w:val="center"/>
        <w:rPr>
          <w:rFonts w:ascii="Times New Roman" w:eastAsia="Times New Roman" w:hAnsi="Times New Roman" w:cs="Times New Roman"/>
          <w:sz w:val="24"/>
          <w:szCs w:val="24"/>
          <w:lang w:eastAsia="en-GB"/>
        </w:rPr>
      </w:pPr>
      <w:r w:rsidRPr="005D67FB">
        <w:rPr>
          <w:rFonts w:ascii="Arial" w:eastAsia="Times New Roman" w:hAnsi="Arial" w:cs="Arial"/>
          <w:b/>
          <w:bCs/>
          <w:color w:val="000000"/>
          <w:sz w:val="24"/>
          <w:szCs w:val="24"/>
          <w:lang w:eastAsia="en-GB"/>
        </w:rPr>
        <w:t>Founded by the Sisters of the Poor Child Jesus, a Voluntary Aided school in the trusteeship of St Michael’s Catholic School Trustee and a member of the Loreto Education Trust.</w:t>
      </w:r>
    </w:p>
    <w:p w:rsidR="005D67FB" w:rsidRPr="005D67FB" w:rsidRDefault="005D67FB" w:rsidP="005D67FB">
      <w:pPr>
        <w:spacing w:before="480" w:after="120" w:line="240" w:lineRule="auto"/>
        <w:jc w:val="center"/>
        <w:rPr>
          <w:rFonts w:ascii="Times New Roman" w:eastAsia="Times New Roman" w:hAnsi="Times New Roman" w:cs="Times New Roman"/>
          <w:sz w:val="24"/>
          <w:szCs w:val="24"/>
          <w:lang w:eastAsia="en-GB"/>
        </w:rPr>
      </w:pPr>
      <w:r w:rsidRPr="005D67FB">
        <w:rPr>
          <w:rFonts w:ascii="Arial" w:eastAsia="Times New Roman" w:hAnsi="Arial" w:cs="Arial"/>
          <w:b/>
          <w:bCs/>
          <w:noProof/>
          <w:color w:val="000000"/>
          <w:sz w:val="24"/>
          <w:szCs w:val="24"/>
          <w:bdr w:val="none" w:sz="0" w:space="0" w:color="auto" w:frame="1"/>
          <w:lang w:eastAsia="en-GB"/>
        </w:rPr>
        <w:drawing>
          <wp:inline distT="0" distB="0" distL="0" distR="0" wp14:anchorId="53FAA3FF" wp14:editId="47AC1759">
            <wp:extent cx="3581400" cy="3400425"/>
            <wp:effectExtent l="0" t="0" r="0" b="9525"/>
            <wp:docPr id="1" name="Picture 1"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1400" cy="3400425"/>
                    </a:xfrm>
                    <a:prstGeom prst="rect">
                      <a:avLst/>
                    </a:prstGeom>
                    <a:noFill/>
                    <a:ln>
                      <a:noFill/>
                    </a:ln>
                  </pic:spPr>
                </pic:pic>
              </a:graphicData>
            </a:graphic>
          </wp:inline>
        </w:drawing>
      </w:r>
    </w:p>
    <w:p w:rsidR="005D67FB" w:rsidRPr="005D67FB" w:rsidRDefault="005D67FB" w:rsidP="005D67FB">
      <w:pPr>
        <w:spacing w:after="240" w:line="240" w:lineRule="auto"/>
        <w:rPr>
          <w:rFonts w:ascii="Times New Roman" w:eastAsia="Times New Roman" w:hAnsi="Times New Roman" w:cs="Times New Roman"/>
          <w:sz w:val="24"/>
          <w:szCs w:val="24"/>
          <w:lang w:eastAsia="en-GB"/>
        </w:rPr>
      </w:pPr>
      <w:r w:rsidRPr="005D67FB">
        <w:rPr>
          <w:rFonts w:ascii="Times New Roman" w:eastAsia="Times New Roman" w:hAnsi="Times New Roman" w:cs="Times New Roman"/>
          <w:sz w:val="24"/>
          <w:szCs w:val="24"/>
          <w:lang w:eastAsia="en-GB"/>
        </w:rPr>
        <w:br/>
      </w:r>
      <w:r w:rsidRPr="005D67FB">
        <w:rPr>
          <w:rFonts w:ascii="Times New Roman" w:eastAsia="Times New Roman" w:hAnsi="Times New Roman" w:cs="Times New Roman"/>
          <w:sz w:val="24"/>
          <w:szCs w:val="24"/>
          <w:lang w:eastAsia="en-GB"/>
        </w:rPr>
        <w:br/>
      </w:r>
      <w:r w:rsidRPr="005D67FB">
        <w:rPr>
          <w:rFonts w:ascii="Times New Roman" w:eastAsia="Times New Roman" w:hAnsi="Times New Roman" w:cs="Times New Roman"/>
          <w:sz w:val="24"/>
          <w:szCs w:val="24"/>
          <w:lang w:eastAsia="en-GB"/>
        </w:rPr>
        <w:br/>
      </w:r>
    </w:p>
    <w:tbl>
      <w:tblPr>
        <w:tblW w:w="0" w:type="auto"/>
        <w:tblCellMar>
          <w:top w:w="15" w:type="dxa"/>
          <w:left w:w="15" w:type="dxa"/>
          <w:bottom w:w="15" w:type="dxa"/>
          <w:right w:w="15" w:type="dxa"/>
        </w:tblCellMar>
        <w:tblLook w:val="04A0" w:firstRow="1" w:lastRow="0" w:firstColumn="1" w:lastColumn="0" w:noHBand="0" w:noVBand="1"/>
      </w:tblPr>
      <w:tblGrid>
        <w:gridCol w:w="2095"/>
        <w:gridCol w:w="1272"/>
        <w:gridCol w:w="4855"/>
      </w:tblGrid>
      <w:tr w:rsidR="00AA36B8" w:rsidRPr="00AA36B8" w:rsidTr="005D67FB">
        <w:tc>
          <w:tcPr>
            <w:tcW w:w="0" w:type="auto"/>
            <w:tcBorders>
              <w:bottom w:val="single" w:sz="18" w:space="0" w:color="FFFFFF"/>
            </w:tcBorders>
            <w:shd w:val="clear" w:color="auto" w:fill="BFBFBF"/>
            <w:tcMar>
              <w:top w:w="57" w:type="dxa"/>
              <w:left w:w="108" w:type="dxa"/>
              <w:bottom w:w="57" w:type="dxa"/>
              <w:right w:w="108" w:type="dxa"/>
            </w:tcMar>
            <w:hideMark/>
          </w:tcPr>
          <w:p w:rsidR="005D67FB" w:rsidRPr="00AA36B8" w:rsidRDefault="005D67FB" w:rsidP="005D67FB">
            <w:pPr>
              <w:spacing w:before="120" w:after="120" w:line="240" w:lineRule="auto"/>
              <w:rPr>
                <w:rFonts w:ascii="Times New Roman" w:eastAsia="Times New Roman" w:hAnsi="Times New Roman" w:cs="Times New Roman"/>
                <w:sz w:val="24"/>
                <w:szCs w:val="24"/>
                <w:lang w:eastAsia="en-GB"/>
              </w:rPr>
            </w:pPr>
            <w:r w:rsidRPr="00AA36B8">
              <w:rPr>
                <w:rFonts w:ascii="Arial" w:eastAsia="Times New Roman" w:hAnsi="Arial" w:cs="Arial"/>
                <w:b/>
                <w:bCs/>
                <w:sz w:val="20"/>
                <w:szCs w:val="20"/>
                <w:lang w:eastAsia="en-GB"/>
              </w:rPr>
              <w:t>Approved by:</w:t>
            </w:r>
          </w:p>
        </w:tc>
        <w:tc>
          <w:tcPr>
            <w:tcW w:w="0" w:type="auto"/>
            <w:tcBorders>
              <w:bottom w:val="single" w:sz="18" w:space="0" w:color="FFFFFF"/>
            </w:tcBorders>
            <w:shd w:val="clear" w:color="auto" w:fill="BFBFBF"/>
            <w:tcMar>
              <w:top w:w="57" w:type="dxa"/>
              <w:left w:w="108" w:type="dxa"/>
              <w:bottom w:w="57" w:type="dxa"/>
              <w:right w:w="108" w:type="dxa"/>
            </w:tcMar>
            <w:hideMark/>
          </w:tcPr>
          <w:p w:rsidR="005D67FB" w:rsidRPr="00AA36B8" w:rsidRDefault="005D67FB" w:rsidP="005D67FB">
            <w:pPr>
              <w:spacing w:before="120" w:after="120" w:line="240" w:lineRule="auto"/>
              <w:rPr>
                <w:rFonts w:ascii="Times New Roman" w:eastAsia="Times New Roman" w:hAnsi="Times New Roman" w:cs="Times New Roman"/>
                <w:sz w:val="24"/>
                <w:szCs w:val="24"/>
                <w:lang w:eastAsia="en-GB"/>
              </w:rPr>
            </w:pPr>
            <w:r w:rsidRPr="00AA36B8">
              <w:rPr>
                <w:rFonts w:ascii="Arial" w:eastAsia="Times New Roman" w:hAnsi="Arial" w:cs="Arial"/>
                <w:sz w:val="20"/>
                <w:szCs w:val="20"/>
                <w:lang w:eastAsia="en-GB"/>
              </w:rPr>
              <w:t>M Stimpson</w:t>
            </w:r>
          </w:p>
        </w:tc>
        <w:tc>
          <w:tcPr>
            <w:tcW w:w="4855" w:type="dxa"/>
            <w:tcBorders>
              <w:bottom w:val="single" w:sz="18" w:space="0" w:color="FFFFFF"/>
            </w:tcBorders>
            <w:shd w:val="clear" w:color="auto" w:fill="BFBFBF"/>
            <w:tcMar>
              <w:top w:w="57" w:type="dxa"/>
              <w:left w:w="108" w:type="dxa"/>
              <w:bottom w:w="57" w:type="dxa"/>
              <w:right w:w="108" w:type="dxa"/>
            </w:tcMar>
            <w:hideMark/>
          </w:tcPr>
          <w:p w:rsidR="005D67FB" w:rsidRPr="00AA36B8" w:rsidRDefault="005D67FB" w:rsidP="005D67FB">
            <w:pPr>
              <w:spacing w:before="120" w:after="120" w:line="240" w:lineRule="auto"/>
              <w:rPr>
                <w:rFonts w:ascii="Times New Roman" w:eastAsia="Times New Roman" w:hAnsi="Times New Roman" w:cs="Times New Roman"/>
                <w:sz w:val="24"/>
                <w:szCs w:val="24"/>
                <w:lang w:eastAsia="en-GB"/>
              </w:rPr>
            </w:pPr>
            <w:r w:rsidRPr="00AA36B8">
              <w:rPr>
                <w:rFonts w:ascii="Arial" w:eastAsia="Times New Roman" w:hAnsi="Arial" w:cs="Arial"/>
                <w:b/>
                <w:bCs/>
                <w:sz w:val="20"/>
                <w:szCs w:val="20"/>
                <w:lang w:eastAsia="en-GB"/>
              </w:rPr>
              <w:t>Date:</w:t>
            </w:r>
            <w:r w:rsidR="00A73F70" w:rsidRPr="00AA36B8">
              <w:rPr>
                <w:rFonts w:ascii="Arial" w:eastAsia="Times New Roman" w:hAnsi="Arial" w:cs="Arial"/>
                <w:sz w:val="20"/>
                <w:szCs w:val="20"/>
                <w:lang w:eastAsia="en-GB"/>
              </w:rPr>
              <w:t xml:space="preserve">  </w:t>
            </w:r>
            <w:r w:rsidR="00AA36B8">
              <w:rPr>
                <w:rFonts w:ascii="Arial" w:eastAsia="Times New Roman" w:hAnsi="Arial" w:cs="Arial"/>
                <w:sz w:val="20"/>
                <w:szCs w:val="20"/>
                <w:lang w:eastAsia="en-GB"/>
              </w:rPr>
              <w:t>22</w:t>
            </w:r>
            <w:r w:rsidR="00AA36B8" w:rsidRPr="00AA36B8">
              <w:rPr>
                <w:rFonts w:ascii="Arial" w:eastAsia="Times New Roman" w:hAnsi="Arial" w:cs="Arial"/>
                <w:sz w:val="20"/>
                <w:szCs w:val="20"/>
                <w:vertAlign w:val="superscript"/>
                <w:lang w:eastAsia="en-GB"/>
              </w:rPr>
              <w:t>nd</w:t>
            </w:r>
            <w:r w:rsidR="00AA36B8">
              <w:rPr>
                <w:rFonts w:ascii="Arial" w:eastAsia="Times New Roman" w:hAnsi="Arial" w:cs="Arial"/>
                <w:sz w:val="20"/>
                <w:szCs w:val="20"/>
                <w:lang w:eastAsia="en-GB"/>
              </w:rPr>
              <w:t xml:space="preserve"> </w:t>
            </w:r>
            <w:r w:rsidR="00A73F70" w:rsidRPr="00AA36B8">
              <w:rPr>
                <w:rFonts w:ascii="Arial" w:eastAsia="Times New Roman" w:hAnsi="Arial" w:cs="Arial"/>
                <w:sz w:val="20"/>
                <w:szCs w:val="20"/>
                <w:lang w:eastAsia="en-GB"/>
              </w:rPr>
              <w:t>October</w:t>
            </w:r>
            <w:r w:rsidR="00DF6522" w:rsidRPr="00AA36B8">
              <w:rPr>
                <w:rFonts w:ascii="Arial" w:eastAsia="Times New Roman" w:hAnsi="Arial" w:cs="Arial"/>
                <w:sz w:val="20"/>
                <w:szCs w:val="20"/>
                <w:lang w:eastAsia="en-GB"/>
              </w:rPr>
              <w:t xml:space="preserve"> 2024</w:t>
            </w:r>
          </w:p>
        </w:tc>
      </w:tr>
      <w:tr w:rsidR="00AA36B8" w:rsidRPr="00AA36B8" w:rsidTr="005D67FB">
        <w:tc>
          <w:tcPr>
            <w:tcW w:w="0" w:type="auto"/>
            <w:tcBorders>
              <w:top w:val="single" w:sz="18" w:space="0" w:color="FFFFFF"/>
              <w:bottom w:val="single" w:sz="18" w:space="0" w:color="FFFFFF"/>
            </w:tcBorders>
            <w:shd w:val="clear" w:color="auto" w:fill="BFBFBF"/>
            <w:tcMar>
              <w:top w:w="57" w:type="dxa"/>
              <w:left w:w="108" w:type="dxa"/>
              <w:bottom w:w="57" w:type="dxa"/>
              <w:right w:w="108" w:type="dxa"/>
            </w:tcMar>
            <w:hideMark/>
          </w:tcPr>
          <w:p w:rsidR="005D67FB" w:rsidRPr="00AA36B8" w:rsidRDefault="005D67FB" w:rsidP="005D67FB">
            <w:pPr>
              <w:spacing w:before="120" w:after="120" w:line="240" w:lineRule="auto"/>
              <w:rPr>
                <w:rFonts w:ascii="Times New Roman" w:eastAsia="Times New Roman" w:hAnsi="Times New Roman" w:cs="Times New Roman"/>
                <w:sz w:val="24"/>
                <w:szCs w:val="24"/>
                <w:lang w:eastAsia="en-GB"/>
              </w:rPr>
            </w:pPr>
            <w:r w:rsidRPr="00AA36B8">
              <w:rPr>
                <w:rFonts w:ascii="Arial" w:eastAsia="Times New Roman" w:hAnsi="Arial" w:cs="Arial"/>
                <w:b/>
                <w:bCs/>
                <w:sz w:val="20"/>
                <w:szCs w:val="20"/>
                <w:lang w:eastAsia="en-GB"/>
              </w:rPr>
              <w:t>Last reviewed on:</w:t>
            </w:r>
          </w:p>
        </w:tc>
        <w:tc>
          <w:tcPr>
            <w:tcW w:w="6127" w:type="dxa"/>
            <w:gridSpan w:val="2"/>
            <w:tcBorders>
              <w:top w:val="single" w:sz="18" w:space="0" w:color="FFFFFF"/>
              <w:bottom w:val="single" w:sz="18" w:space="0" w:color="FFFFFF"/>
            </w:tcBorders>
            <w:shd w:val="clear" w:color="auto" w:fill="BFBFBF"/>
            <w:tcMar>
              <w:top w:w="57" w:type="dxa"/>
              <w:left w:w="108" w:type="dxa"/>
              <w:bottom w:w="57" w:type="dxa"/>
              <w:right w:w="108" w:type="dxa"/>
            </w:tcMar>
            <w:hideMark/>
          </w:tcPr>
          <w:p w:rsidR="005D67FB" w:rsidRPr="00AA36B8" w:rsidRDefault="00153964" w:rsidP="005D67FB">
            <w:pPr>
              <w:spacing w:before="120" w:after="120" w:line="240" w:lineRule="auto"/>
              <w:rPr>
                <w:rFonts w:ascii="Times New Roman" w:eastAsia="Times New Roman" w:hAnsi="Times New Roman" w:cs="Times New Roman"/>
                <w:sz w:val="24"/>
                <w:szCs w:val="24"/>
                <w:lang w:eastAsia="en-GB"/>
              </w:rPr>
            </w:pPr>
            <w:r w:rsidRPr="00AA36B8">
              <w:rPr>
                <w:rFonts w:ascii="Arial" w:eastAsia="Times New Roman" w:hAnsi="Arial" w:cs="Arial"/>
                <w:sz w:val="20"/>
                <w:szCs w:val="20"/>
                <w:lang w:eastAsia="en-GB"/>
              </w:rPr>
              <w:t>October</w:t>
            </w:r>
            <w:r w:rsidR="00DF6522" w:rsidRPr="00AA36B8">
              <w:rPr>
                <w:rFonts w:ascii="Arial" w:eastAsia="Times New Roman" w:hAnsi="Arial" w:cs="Arial"/>
                <w:sz w:val="20"/>
                <w:szCs w:val="20"/>
                <w:lang w:eastAsia="en-GB"/>
              </w:rPr>
              <w:t xml:space="preserve"> 2023</w:t>
            </w:r>
          </w:p>
        </w:tc>
      </w:tr>
      <w:tr w:rsidR="00AA36B8" w:rsidRPr="00AA36B8" w:rsidTr="005D67FB">
        <w:tc>
          <w:tcPr>
            <w:tcW w:w="0" w:type="auto"/>
            <w:tcBorders>
              <w:top w:val="single" w:sz="18" w:space="0" w:color="FFFFFF"/>
            </w:tcBorders>
            <w:shd w:val="clear" w:color="auto" w:fill="BFBFBF"/>
            <w:tcMar>
              <w:top w:w="57" w:type="dxa"/>
              <w:left w:w="108" w:type="dxa"/>
              <w:bottom w:w="57" w:type="dxa"/>
              <w:right w:w="108" w:type="dxa"/>
            </w:tcMar>
            <w:hideMark/>
          </w:tcPr>
          <w:p w:rsidR="005D67FB" w:rsidRPr="00AA36B8" w:rsidRDefault="005D67FB" w:rsidP="005D67FB">
            <w:pPr>
              <w:spacing w:before="120" w:after="120" w:line="240" w:lineRule="auto"/>
              <w:rPr>
                <w:rFonts w:ascii="Times New Roman" w:eastAsia="Times New Roman" w:hAnsi="Times New Roman" w:cs="Times New Roman"/>
                <w:sz w:val="24"/>
                <w:szCs w:val="24"/>
                <w:lang w:eastAsia="en-GB"/>
              </w:rPr>
            </w:pPr>
            <w:r w:rsidRPr="00AA36B8">
              <w:rPr>
                <w:rFonts w:ascii="Arial" w:eastAsia="Times New Roman" w:hAnsi="Arial" w:cs="Arial"/>
                <w:b/>
                <w:bCs/>
                <w:sz w:val="20"/>
                <w:szCs w:val="20"/>
                <w:lang w:eastAsia="en-GB"/>
              </w:rPr>
              <w:t>Next review due by:</w:t>
            </w:r>
          </w:p>
        </w:tc>
        <w:tc>
          <w:tcPr>
            <w:tcW w:w="6127" w:type="dxa"/>
            <w:gridSpan w:val="2"/>
            <w:tcBorders>
              <w:top w:val="single" w:sz="18" w:space="0" w:color="FFFFFF"/>
            </w:tcBorders>
            <w:shd w:val="clear" w:color="auto" w:fill="BFBFBF"/>
            <w:tcMar>
              <w:top w:w="57" w:type="dxa"/>
              <w:left w:w="108" w:type="dxa"/>
              <w:bottom w:w="57" w:type="dxa"/>
              <w:right w:w="108" w:type="dxa"/>
            </w:tcMar>
            <w:hideMark/>
          </w:tcPr>
          <w:p w:rsidR="005D67FB" w:rsidRPr="00AA36B8" w:rsidRDefault="00DF6522" w:rsidP="005D67FB">
            <w:pPr>
              <w:spacing w:before="120" w:after="120" w:line="240" w:lineRule="auto"/>
              <w:rPr>
                <w:rFonts w:ascii="Times New Roman" w:eastAsia="Times New Roman" w:hAnsi="Times New Roman" w:cs="Times New Roman"/>
                <w:sz w:val="24"/>
                <w:szCs w:val="24"/>
                <w:lang w:eastAsia="en-GB"/>
              </w:rPr>
            </w:pPr>
            <w:r w:rsidRPr="00AA36B8">
              <w:rPr>
                <w:rFonts w:ascii="Arial" w:eastAsia="Times New Roman" w:hAnsi="Arial" w:cs="Arial"/>
                <w:sz w:val="20"/>
                <w:szCs w:val="20"/>
                <w:lang w:eastAsia="en-GB"/>
              </w:rPr>
              <w:t>Autumn 2025</w:t>
            </w:r>
          </w:p>
        </w:tc>
      </w:tr>
    </w:tbl>
    <w:p w:rsidR="005D67FB" w:rsidRPr="005D67FB" w:rsidRDefault="005D67FB" w:rsidP="005D67FB">
      <w:pPr>
        <w:spacing w:after="0" w:line="240" w:lineRule="auto"/>
        <w:rPr>
          <w:rFonts w:ascii="Times New Roman" w:eastAsia="Times New Roman" w:hAnsi="Times New Roman" w:cs="Times New Roman"/>
          <w:sz w:val="24"/>
          <w:szCs w:val="24"/>
          <w:lang w:eastAsia="en-GB"/>
        </w:rPr>
      </w:pPr>
      <w:r w:rsidRPr="005D67FB">
        <w:rPr>
          <w:rFonts w:ascii="Times New Roman" w:eastAsia="Times New Roman" w:hAnsi="Times New Roman" w:cs="Times New Roman"/>
          <w:sz w:val="24"/>
          <w:szCs w:val="24"/>
          <w:lang w:eastAsia="en-GB"/>
        </w:rPr>
        <w:br/>
      </w:r>
      <w:r w:rsidRPr="005D67FB">
        <w:rPr>
          <w:rFonts w:ascii="Arial" w:eastAsia="Times New Roman" w:hAnsi="Arial" w:cs="Arial"/>
          <w:color w:val="000000"/>
          <w:sz w:val="20"/>
          <w:szCs w:val="20"/>
          <w:lang w:eastAsia="en-GB"/>
        </w:rPr>
        <w:br/>
      </w:r>
    </w:p>
    <w:p w:rsidR="005D67FB" w:rsidRDefault="005D67FB">
      <w:pPr>
        <w:rPr>
          <w:rFonts w:ascii="Arial" w:eastAsia="Times New Roman" w:hAnsi="Arial" w:cs="Arial"/>
          <w:b/>
          <w:bCs/>
          <w:color w:val="000000"/>
          <w:sz w:val="28"/>
          <w:szCs w:val="28"/>
          <w:lang w:eastAsia="en-GB"/>
        </w:rPr>
      </w:pPr>
      <w:r>
        <w:rPr>
          <w:rFonts w:ascii="Arial" w:eastAsia="Times New Roman" w:hAnsi="Arial" w:cs="Arial"/>
          <w:b/>
          <w:bCs/>
          <w:color w:val="000000"/>
          <w:sz w:val="28"/>
          <w:szCs w:val="28"/>
          <w:lang w:eastAsia="en-GB"/>
        </w:rPr>
        <w:br w:type="page"/>
      </w:r>
    </w:p>
    <w:p w:rsidR="005D67FB" w:rsidRDefault="005D67FB" w:rsidP="005D67FB">
      <w:pPr>
        <w:spacing w:before="120" w:after="120" w:line="240" w:lineRule="auto"/>
        <w:rPr>
          <w:rFonts w:eastAsia="Times New Roman" w:cstheme="minorHAnsi"/>
          <w:b/>
          <w:bCs/>
          <w:sz w:val="24"/>
          <w:szCs w:val="24"/>
          <w:lang w:eastAsia="en-GB"/>
        </w:rPr>
      </w:pPr>
      <w:r w:rsidRPr="005D67FB">
        <w:rPr>
          <w:rFonts w:eastAsia="Times New Roman" w:cstheme="minorHAnsi"/>
          <w:b/>
          <w:bCs/>
          <w:sz w:val="24"/>
          <w:szCs w:val="24"/>
          <w:lang w:eastAsia="en-GB"/>
        </w:rPr>
        <w:lastRenderedPageBreak/>
        <w:t>Contents</w:t>
      </w:r>
      <w:r w:rsidR="00AC2CA0">
        <w:rPr>
          <w:rFonts w:eastAsia="Times New Roman" w:cstheme="minorHAnsi"/>
          <w:b/>
          <w:bCs/>
          <w:sz w:val="24"/>
          <w:szCs w:val="24"/>
          <w:lang w:eastAsia="en-GB"/>
        </w:rPr>
        <w:t>:</w:t>
      </w:r>
    </w:p>
    <w:p w:rsidR="00AC2CA0" w:rsidRPr="005D67FB" w:rsidRDefault="00AC2CA0" w:rsidP="005D67FB">
      <w:pPr>
        <w:spacing w:before="120" w:after="120" w:line="240" w:lineRule="auto"/>
        <w:rPr>
          <w:rFonts w:eastAsia="Times New Roman" w:cstheme="minorHAnsi"/>
          <w:sz w:val="24"/>
          <w:szCs w:val="24"/>
          <w:lang w:eastAsia="en-GB"/>
        </w:rPr>
      </w:pPr>
    </w:p>
    <w:p w:rsidR="005D67FB" w:rsidRPr="00AC2CA0" w:rsidRDefault="005D67FB" w:rsidP="005D67FB">
      <w:pPr>
        <w:numPr>
          <w:ilvl w:val="0"/>
          <w:numId w:val="1"/>
        </w:numPr>
        <w:spacing w:before="120" w:after="0" w:line="240" w:lineRule="auto"/>
        <w:textAlignment w:val="baseline"/>
        <w:rPr>
          <w:rFonts w:eastAsia="Times New Roman" w:cstheme="minorHAnsi"/>
          <w:sz w:val="24"/>
          <w:szCs w:val="24"/>
          <w:lang w:eastAsia="en-GB"/>
        </w:rPr>
      </w:pPr>
      <w:r w:rsidRPr="00AC2CA0">
        <w:rPr>
          <w:rFonts w:eastAsia="Times New Roman" w:cstheme="minorHAnsi"/>
          <w:bCs/>
          <w:sz w:val="24"/>
          <w:szCs w:val="24"/>
          <w:lang w:eastAsia="en-GB"/>
        </w:rPr>
        <w:t>I</w:t>
      </w:r>
      <w:r w:rsidR="00607012" w:rsidRPr="00AC2CA0">
        <w:rPr>
          <w:rFonts w:eastAsia="Times New Roman" w:cstheme="minorHAnsi"/>
          <w:sz w:val="24"/>
          <w:szCs w:val="24"/>
          <w:lang w:eastAsia="en-GB"/>
        </w:rPr>
        <w:t>ntroduction</w:t>
      </w:r>
      <w:r w:rsidR="00607012" w:rsidRPr="00AC2CA0">
        <w:rPr>
          <w:rFonts w:eastAsia="Times New Roman" w:cstheme="minorHAnsi"/>
          <w:sz w:val="24"/>
          <w:szCs w:val="24"/>
          <w:lang w:eastAsia="en-GB"/>
        </w:rPr>
        <w:tab/>
      </w:r>
      <w:r w:rsidR="00607012" w:rsidRPr="00AC2CA0">
        <w:rPr>
          <w:rFonts w:eastAsia="Times New Roman" w:cstheme="minorHAnsi"/>
          <w:sz w:val="24"/>
          <w:szCs w:val="24"/>
          <w:lang w:eastAsia="en-GB"/>
        </w:rPr>
        <w:tab/>
      </w:r>
      <w:r w:rsidR="00607012" w:rsidRPr="00AC2CA0">
        <w:rPr>
          <w:rFonts w:eastAsia="Times New Roman" w:cstheme="minorHAnsi"/>
          <w:sz w:val="24"/>
          <w:szCs w:val="24"/>
          <w:lang w:eastAsia="en-GB"/>
        </w:rPr>
        <w:tab/>
      </w:r>
      <w:r w:rsidR="00607012" w:rsidRPr="00AC2CA0">
        <w:rPr>
          <w:rFonts w:eastAsia="Times New Roman" w:cstheme="minorHAnsi"/>
          <w:sz w:val="24"/>
          <w:szCs w:val="24"/>
          <w:lang w:eastAsia="en-GB"/>
        </w:rPr>
        <w:tab/>
      </w:r>
      <w:r w:rsidR="00607012" w:rsidRPr="00AC2CA0">
        <w:rPr>
          <w:rFonts w:eastAsia="Times New Roman" w:cstheme="minorHAnsi"/>
          <w:sz w:val="24"/>
          <w:szCs w:val="24"/>
          <w:lang w:eastAsia="en-GB"/>
        </w:rPr>
        <w:tab/>
      </w:r>
      <w:r w:rsidRPr="00AC2CA0">
        <w:rPr>
          <w:rFonts w:eastAsia="Times New Roman" w:cstheme="minorHAnsi"/>
          <w:sz w:val="24"/>
          <w:szCs w:val="24"/>
          <w:lang w:eastAsia="en-GB"/>
        </w:rPr>
        <w:t>2</w:t>
      </w:r>
    </w:p>
    <w:p w:rsidR="005D67FB" w:rsidRPr="005D67FB" w:rsidRDefault="005D67FB" w:rsidP="005D67FB">
      <w:pPr>
        <w:numPr>
          <w:ilvl w:val="0"/>
          <w:numId w:val="1"/>
        </w:numPr>
        <w:spacing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Aims</w:t>
      </w:r>
      <w:r w:rsidRPr="005D67FB">
        <w:rPr>
          <w:rFonts w:eastAsia="Times New Roman" w:cstheme="minorHAnsi"/>
          <w:sz w:val="24"/>
          <w:szCs w:val="24"/>
          <w:lang w:eastAsia="en-GB"/>
        </w:rPr>
        <w:tab/>
      </w:r>
      <w:r w:rsidR="00607012">
        <w:rPr>
          <w:rFonts w:eastAsia="Times New Roman" w:cstheme="minorHAnsi"/>
          <w:sz w:val="24"/>
          <w:szCs w:val="24"/>
          <w:lang w:eastAsia="en-GB"/>
        </w:rPr>
        <w:tab/>
      </w:r>
      <w:r w:rsidR="00607012">
        <w:rPr>
          <w:rFonts w:eastAsia="Times New Roman" w:cstheme="minorHAnsi"/>
          <w:sz w:val="24"/>
          <w:szCs w:val="24"/>
          <w:lang w:eastAsia="en-GB"/>
        </w:rPr>
        <w:tab/>
      </w:r>
      <w:r w:rsidR="00607012">
        <w:rPr>
          <w:rFonts w:eastAsia="Times New Roman" w:cstheme="minorHAnsi"/>
          <w:sz w:val="24"/>
          <w:szCs w:val="24"/>
          <w:lang w:eastAsia="en-GB"/>
        </w:rPr>
        <w:tab/>
      </w:r>
      <w:r w:rsidR="00607012">
        <w:rPr>
          <w:rFonts w:eastAsia="Times New Roman" w:cstheme="minorHAnsi"/>
          <w:sz w:val="24"/>
          <w:szCs w:val="24"/>
          <w:lang w:eastAsia="en-GB"/>
        </w:rPr>
        <w:tab/>
      </w:r>
      <w:r w:rsidR="00607012">
        <w:rPr>
          <w:rFonts w:eastAsia="Times New Roman" w:cstheme="minorHAnsi"/>
          <w:sz w:val="24"/>
          <w:szCs w:val="24"/>
          <w:lang w:eastAsia="en-GB"/>
        </w:rPr>
        <w:tab/>
      </w:r>
      <w:hyperlink r:id="rId8" w:anchor="heading=h.30j0zll" w:history="1">
        <w:r w:rsidRPr="005D67FB">
          <w:rPr>
            <w:rFonts w:eastAsia="Times New Roman" w:cstheme="minorHAnsi"/>
            <w:sz w:val="24"/>
            <w:szCs w:val="24"/>
            <w:lang w:eastAsia="en-GB"/>
          </w:rPr>
          <w:t>3</w:t>
        </w:r>
      </w:hyperlink>
    </w:p>
    <w:p w:rsidR="005D67FB" w:rsidRPr="005D67FB" w:rsidRDefault="005D67FB" w:rsidP="005D67FB">
      <w:pPr>
        <w:numPr>
          <w:ilvl w:val="0"/>
          <w:numId w:val="1"/>
        </w:numPr>
        <w:spacing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Legislation and guidance</w:t>
      </w:r>
      <w:r w:rsidRPr="005D67FB">
        <w:rPr>
          <w:rFonts w:eastAsia="Times New Roman" w:cstheme="minorHAnsi"/>
          <w:sz w:val="24"/>
          <w:szCs w:val="24"/>
          <w:lang w:eastAsia="en-GB"/>
        </w:rPr>
        <w:tab/>
      </w:r>
      <w:r w:rsidR="00607012">
        <w:rPr>
          <w:rFonts w:eastAsia="Times New Roman" w:cstheme="minorHAnsi"/>
          <w:sz w:val="24"/>
          <w:szCs w:val="24"/>
          <w:lang w:eastAsia="en-GB"/>
        </w:rPr>
        <w:tab/>
      </w:r>
      <w:r w:rsidR="00607012">
        <w:rPr>
          <w:rFonts w:eastAsia="Times New Roman" w:cstheme="minorHAnsi"/>
          <w:sz w:val="24"/>
          <w:szCs w:val="24"/>
          <w:lang w:eastAsia="en-GB"/>
        </w:rPr>
        <w:tab/>
      </w:r>
      <w:hyperlink r:id="rId9" w:anchor="heading=h.1fob9te" w:history="1">
        <w:r w:rsidRPr="005D67FB">
          <w:rPr>
            <w:rFonts w:eastAsia="Times New Roman" w:cstheme="minorHAnsi"/>
            <w:sz w:val="24"/>
            <w:szCs w:val="24"/>
            <w:lang w:eastAsia="en-GB"/>
          </w:rPr>
          <w:t>3</w:t>
        </w:r>
      </w:hyperlink>
    </w:p>
    <w:p w:rsidR="005D67FB" w:rsidRPr="005D67FB" w:rsidRDefault="005D67FB" w:rsidP="005D67FB">
      <w:pPr>
        <w:numPr>
          <w:ilvl w:val="0"/>
          <w:numId w:val="1"/>
        </w:numPr>
        <w:spacing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Roles and responsibilities</w:t>
      </w:r>
      <w:r w:rsidRPr="005D67FB">
        <w:rPr>
          <w:rFonts w:eastAsia="Times New Roman" w:cstheme="minorHAnsi"/>
          <w:sz w:val="24"/>
          <w:szCs w:val="24"/>
          <w:lang w:eastAsia="en-GB"/>
        </w:rPr>
        <w:tab/>
      </w:r>
      <w:r w:rsidR="00607012">
        <w:rPr>
          <w:rFonts w:eastAsia="Times New Roman" w:cstheme="minorHAnsi"/>
          <w:sz w:val="24"/>
          <w:szCs w:val="24"/>
          <w:lang w:eastAsia="en-GB"/>
        </w:rPr>
        <w:tab/>
      </w:r>
      <w:r w:rsidR="00607012">
        <w:rPr>
          <w:rFonts w:eastAsia="Times New Roman" w:cstheme="minorHAnsi"/>
          <w:sz w:val="24"/>
          <w:szCs w:val="24"/>
          <w:lang w:eastAsia="en-GB"/>
        </w:rPr>
        <w:tab/>
      </w:r>
      <w:hyperlink r:id="rId10" w:anchor="heading=h.tyjcwt" w:history="1">
        <w:r w:rsidRPr="005D67FB">
          <w:rPr>
            <w:rFonts w:eastAsia="Times New Roman" w:cstheme="minorHAnsi"/>
            <w:sz w:val="24"/>
            <w:szCs w:val="24"/>
            <w:lang w:eastAsia="en-GB"/>
          </w:rPr>
          <w:t>3</w:t>
        </w:r>
      </w:hyperlink>
    </w:p>
    <w:p w:rsidR="005D67FB" w:rsidRPr="005D67FB" w:rsidRDefault="005D67FB" w:rsidP="005D67FB">
      <w:pPr>
        <w:numPr>
          <w:ilvl w:val="0"/>
          <w:numId w:val="1"/>
        </w:numPr>
        <w:spacing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Eliminating discrimination</w:t>
      </w:r>
      <w:r w:rsidRPr="005D67FB">
        <w:rPr>
          <w:rFonts w:eastAsia="Times New Roman" w:cstheme="minorHAnsi"/>
          <w:sz w:val="24"/>
          <w:szCs w:val="24"/>
          <w:lang w:eastAsia="en-GB"/>
        </w:rPr>
        <w:tab/>
      </w:r>
      <w:r w:rsidR="00607012">
        <w:rPr>
          <w:rFonts w:eastAsia="Times New Roman" w:cstheme="minorHAnsi"/>
          <w:sz w:val="24"/>
          <w:szCs w:val="24"/>
          <w:lang w:eastAsia="en-GB"/>
        </w:rPr>
        <w:tab/>
      </w:r>
      <w:r w:rsidR="00607012">
        <w:rPr>
          <w:rFonts w:eastAsia="Times New Roman" w:cstheme="minorHAnsi"/>
          <w:sz w:val="24"/>
          <w:szCs w:val="24"/>
          <w:lang w:eastAsia="en-GB"/>
        </w:rPr>
        <w:tab/>
      </w:r>
      <w:hyperlink r:id="rId11" w:anchor="heading=h.3dy6vkm" w:history="1">
        <w:r w:rsidRPr="005D67FB">
          <w:rPr>
            <w:rFonts w:eastAsia="Times New Roman" w:cstheme="minorHAnsi"/>
            <w:sz w:val="24"/>
            <w:szCs w:val="24"/>
            <w:lang w:eastAsia="en-GB"/>
          </w:rPr>
          <w:t>4</w:t>
        </w:r>
      </w:hyperlink>
    </w:p>
    <w:p w:rsidR="005D67FB" w:rsidRPr="005D67FB" w:rsidRDefault="005D67FB" w:rsidP="005D67FB">
      <w:pPr>
        <w:numPr>
          <w:ilvl w:val="0"/>
          <w:numId w:val="1"/>
        </w:numPr>
        <w:spacing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Advancing equality of opportunity</w:t>
      </w:r>
      <w:r w:rsidRPr="005D67FB">
        <w:rPr>
          <w:rFonts w:eastAsia="Times New Roman" w:cstheme="minorHAnsi"/>
          <w:sz w:val="24"/>
          <w:szCs w:val="24"/>
          <w:lang w:eastAsia="en-GB"/>
        </w:rPr>
        <w:tab/>
      </w:r>
      <w:r w:rsidR="00607012">
        <w:rPr>
          <w:rFonts w:eastAsia="Times New Roman" w:cstheme="minorHAnsi"/>
          <w:sz w:val="24"/>
          <w:szCs w:val="24"/>
          <w:lang w:eastAsia="en-GB"/>
        </w:rPr>
        <w:tab/>
      </w:r>
      <w:r w:rsidRPr="005D67FB">
        <w:rPr>
          <w:rFonts w:eastAsia="Times New Roman" w:cstheme="minorHAnsi"/>
          <w:sz w:val="24"/>
          <w:szCs w:val="24"/>
          <w:lang w:eastAsia="en-GB"/>
        </w:rPr>
        <w:t>5</w:t>
      </w:r>
    </w:p>
    <w:p w:rsidR="005D67FB" w:rsidRPr="005D67FB" w:rsidRDefault="005D67FB" w:rsidP="005D67FB">
      <w:pPr>
        <w:numPr>
          <w:ilvl w:val="0"/>
          <w:numId w:val="1"/>
        </w:numPr>
        <w:spacing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Fostering good relations</w:t>
      </w:r>
      <w:r w:rsidRPr="005D67FB">
        <w:rPr>
          <w:rFonts w:eastAsia="Times New Roman" w:cstheme="minorHAnsi"/>
          <w:sz w:val="24"/>
          <w:szCs w:val="24"/>
          <w:lang w:eastAsia="en-GB"/>
        </w:rPr>
        <w:tab/>
      </w:r>
      <w:r w:rsidR="00607012">
        <w:rPr>
          <w:rFonts w:eastAsia="Times New Roman" w:cstheme="minorHAnsi"/>
          <w:sz w:val="24"/>
          <w:szCs w:val="24"/>
          <w:lang w:eastAsia="en-GB"/>
        </w:rPr>
        <w:tab/>
      </w:r>
      <w:r w:rsidR="00607012">
        <w:rPr>
          <w:rFonts w:eastAsia="Times New Roman" w:cstheme="minorHAnsi"/>
          <w:sz w:val="24"/>
          <w:szCs w:val="24"/>
          <w:lang w:eastAsia="en-GB"/>
        </w:rPr>
        <w:tab/>
      </w:r>
      <w:hyperlink r:id="rId12" w:anchor="heading=h.4d34og8" w:history="1">
        <w:r w:rsidRPr="005D67FB">
          <w:rPr>
            <w:rFonts w:eastAsia="Times New Roman" w:cstheme="minorHAnsi"/>
            <w:sz w:val="24"/>
            <w:szCs w:val="24"/>
            <w:lang w:eastAsia="en-GB"/>
          </w:rPr>
          <w:t>5</w:t>
        </w:r>
      </w:hyperlink>
    </w:p>
    <w:p w:rsidR="005D67FB" w:rsidRPr="005D67FB" w:rsidRDefault="005D67FB" w:rsidP="005D67FB">
      <w:pPr>
        <w:numPr>
          <w:ilvl w:val="0"/>
          <w:numId w:val="1"/>
        </w:numPr>
        <w:spacing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Equality considerations in decision-making</w:t>
      </w:r>
      <w:r w:rsidRPr="005D67FB">
        <w:rPr>
          <w:rFonts w:eastAsia="Times New Roman" w:cstheme="minorHAnsi"/>
          <w:sz w:val="24"/>
          <w:szCs w:val="24"/>
          <w:lang w:eastAsia="en-GB"/>
        </w:rPr>
        <w:tab/>
      </w:r>
      <w:hyperlink r:id="rId13" w:anchor="heading=h.2s8eyo1" w:history="1">
        <w:r w:rsidRPr="005D67FB">
          <w:rPr>
            <w:rFonts w:eastAsia="Times New Roman" w:cstheme="minorHAnsi"/>
            <w:sz w:val="24"/>
            <w:szCs w:val="24"/>
            <w:lang w:eastAsia="en-GB"/>
          </w:rPr>
          <w:t>5</w:t>
        </w:r>
      </w:hyperlink>
    </w:p>
    <w:p w:rsidR="005D67FB" w:rsidRPr="005D67FB" w:rsidRDefault="005D67FB" w:rsidP="005D67FB">
      <w:pPr>
        <w:numPr>
          <w:ilvl w:val="0"/>
          <w:numId w:val="1"/>
        </w:numPr>
        <w:spacing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Equality objectives</w:t>
      </w:r>
      <w:r w:rsidRPr="005D67FB">
        <w:rPr>
          <w:rFonts w:eastAsia="Times New Roman" w:cstheme="minorHAnsi"/>
          <w:sz w:val="24"/>
          <w:szCs w:val="24"/>
          <w:lang w:eastAsia="en-GB"/>
        </w:rPr>
        <w:tab/>
      </w:r>
      <w:r w:rsidR="00607012">
        <w:rPr>
          <w:rFonts w:eastAsia="Times New Roman" w:cstheme="minorHAnsi"/>
          <w:sz w:val="24"/>
          <w:szCs w:val="24"/>
          <w:lang w:eastAsia="en-GB"/>
        </w:rPr>
        <w:tab/>
      </w:r>
      <w:r w:rsidR="00607012">
        <w:rPr>
          <w:rFonts w:eastAsia="Times New Roman" w:cstheme="minorHAnsi"/>
          <w:sz w:val="24"/>
          <w:szCs w:val="24"/>
          <w:lang w:eastAsia="en-GB"/>
        </w:rPr>
        <w:tab/>
      </w:r>
      <w:r w:rsidR="00607012">
        <w:rPr>
          <w:rFonts w:eastAsia="Times New Roman" w:cstheme="minorHAnsi"/>
          <w:sz w:val="24"/>
          <w:szCs w:val="24"/>
          <w:lang w:eastAsia="en-GB"/>
        </w:rPr>
        <w:tab/>
      </w:r>
      <w:hyperlink r:id="rId14" w:anchor="heading=h.17dp8vu" w:history="1">
        <w:r w:rsidRPr="005D67FB">
          <w:rPr>
            <w:rFonts w:eastAsia="Times New Roman" w:cstheme="minorHAnsi"/>
            <w:sz w:val="24"/>
            <w:szCs w:val="24"/>
            <w:lang w:eastAsia="en-GB"/>
          </w:rPr>
          <w:t>5</w:t>
        </w:r>
      </w:hyperlink>
    </w:p>
    <w:p w:rsidR="005D67FB" w:rsidRPr="005D67FB" w:rsidRDefault="005D67FB" w:rsidP="005D67FB">
      <w:pPr>
        <w:numPr>
          <w:ilvl w:val="0"/>
          <w:numId w:val="1"/>
        </w:numPr>
        <w:spacing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Monitoring arrangements</w:t>
      </w:r>
      <w:r w:rsidRPr="005D67FB">
        <w:rPr>
          <w:rFonts w:eastAsia="Times New Roman" w:cstheme="minorHAnsi"/>
          <w:sz w:val="24"/>
          <w:szCs w:val="24"/>
          <w:lang w:eastAsia="en-GB"/>
        </w:rPr>
        <w:tab/>
      </w:r>
      <w:r w:rsidR="00607012">
        <w:rPr>
          <w:rFonts w:eastAsia="Times New Roman" w:cstheme="minorHAnsi"/>
          <w:sz w:val="24"/>
          <w:szCs w:val="24"/>
          <w:lang w:eastAsia="en-GB"/>
        </w:rPr>
        <w:tab/>
      </w:r>
      <w:r w:rsidR="00607012">
        <w:rPr>
          <w:rFonts w:eastAsia="Times New Roman" w:cstheme="minorHAnsi"/>
          <w:sz w:val="24"/>
          <w:szCs w:val="24"/>
          <w:lang w:eastAsia="en-GB"/>
        </w:rPr>
        <w:tab/>
      </w:r>
      <w:hyperlink r:id="rId15" w:anchor="heading=h.3rdcrjn" w:history="1">
        <w:r w:rsidRPr="005D67FB">
          <w:rPr>
            <w:rFonts w:eastAsia="Times New Roman" w:cstheme="minorHAnsi"/>
            <w:sz w:val="24"/>
            <w:szCs w:val="24"/>
            <w:lang w:eastAsia="en-GB"/>
          </w:rPr>
          <w:t>6</w:t>
        </w:r>
      </w:hyperlink>
    </w:p>
    <w:p w:rsidR="005D67FB" w:rsidRPr="005D67FB" w:rsidRDefault="005D67FB" w:rsidP="005D67FB">
      <w:pPr>
        <w:numPr>
          <w:ilvl w:val="0"/>
          <w:numId w:val="1"/>
        </w:numPr>
        <w:spacing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Links with other policies</w:t>
      </w:r>
      <w:r w:rsidRPr="005D67FB">
        <w:rPr>
          <w:rFonts w:eastAsia="Times New Roman" w:cstheme="minorHAnsi"/>
          <w:sz w:val="24"/>
          <w:szCs w:val="24"/>
          <w:lang w:eastAsia="en-GB"/>
        </w:rPr>
        <w:tab/>
      </w:r>
      <w:r w:rsidR="00607012">
        <w:rPr>
          <w:rFonts w:eastAsia="Times New Roman" w:cstheme="minorHAnsi"/>
          <w:sz w:val="24"/>
          <w:szCs w:val="24"/>
          <w:lang w:eastAsia="en-GB"/>
        </w:rPr>
        <w:tab/>
      </w:r>
      <w:r w:rsidR="00607012">
        <w:rPr>
          <w:rFonts w:eastAsia="Times New Roman" w:cstheme="minorHAnsi"/>
          <w:sz w:val="24"/>
          <w:szCs w:val="24"/>
          <w:lang w:eastAsia="en-GB"/>
        </w:rPr>
        <w:tab/>
      </w:r>
      <w:hyperlink r:id="rId16" w:anchor="heading=h.lnxbz9" w:history="1">
        <w:r w:rsidRPr="005D67FB">
          <w:rPr>
            <w:rFonts w:eastAsia="Times New Roman" w:cstheme="minorHAnsi"/>
            <w:sz w:val="24"/>
            <w:szCs w:val="24"/>
            <w:lang w:eastAsia="en-GB"/>
          </w:rPr>
          <w:t>6</w:t>
        </w:r>
      </w:hyperlink>
    </w:p>
    <w:p w:rsidR="005D67FB" w:rsidRDefault="005D67FB" w:rsidP="005D67FB">
      <w:pPr>
        <w:numPr>
          <w:ilvl w:val="0"/>
          <w:numId w:val="1"/>
        </w:numPr>
        <w:spacing w:after="12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Concluding statement</w:t>
      </w:r>
      <w:r w:rsidR="00607012">
        <w:rPr>
          <w:rFonts w:eastAsia="Times New Roman" w:cstheme="minorHAnsi"/>
          <w:sz w:val="24"/>
          <w:szCs w:val="24"/>
          <w:lang w:eastAsia="en-GB"/>
        </w:rPr>
        <w:tab/>
      </w:r>
      <w:r w:rsidR="00607012">
        <w:rPr>
          <w:rFonts w:eastAsia="Times New Roman" w:cstheme="minorHAnsi"/>
          <w:sz w:val="24"/>
          <w:szCs w:val="24"/>
          <w:lang w:eastAsia="en-GB"/>
        </w:rPr>
        <w:tab/>
      </w:r>
      <w:r w:rsidR="00607012">
        <w:rPr>
          <w:rFonts w:eastAsia="Times New Roman" w:cstheme="minorHAnsi"/>
          <w:sz w:val="24"/>
          <w:szCs w:val="24"/>
          <w:lang w:eastAsia="en-GB"/>
        </w:rPr>
        <w:tab/>
      </w:r>
      <w:r w:rsidR="00607012">
        <w:rPr>
          <w:rFonts w:eastAsia="Times New Roman" w:cstheme="minorHAnsi"/>
          <w:sz w:val="24"/>
          <w:szCs w:val="24"/>
          <w:lang w:eastAsia="en-GB"/>
        </w:rPr>
        <w:tab/>
      </w:r>
      <w:r w:rsidRPr="005D67FB">
        <w:rPr>
          <w:rFonts w:eastAsia="Times New Roman" w:cstheme="minorHAnsi"/>
          <w:sz w:val="24"/>
          <w:szCs w:val="24"/>
          <w:lang w:eastAsia="en-GB"/>
        </w:rPr>
        <w:t>6</w:t>
      </w:r>
    </w:p>
    <w:p w:rsidR="00AC2CA0" w:rsidRDefault="00AC2CA0" w:rsidP="005D67FB">
      <w:pPr>
        <w:spacing w:before="120" w:after="120" w:line="240" w:lineRule="auto"/>
        <w:rPr>
          <w:rFonts w:eastAsia="Times New Roman" w:cstheme="minorHAnsi"/>
          <w:b/>
          <w:bCs/>
          <w:sz w:val="24"/>
          <w:szCs w:val="24"/>
          <w:lang w:eastAsia="en-GB"/>
        </w:rPr>
      </w:pPr>
    </w:p>
    <w:p w:rsidR="005D67FB" w:rsidRPr="005D67FB" w:rsidRDefault="005D67FB" w:rsidP="005D67FB">
      <w:pPr>
        <w:spacing w:before="120" w:after="120" w:line="240" w:lineRule="auto"/>
        <w:rPr>
          <w:rFonts w:eastAsia="Times New Roman" w:cstheme="minorHAnsi"/>
          <w:sz w:val="24"/>
          <w:szCs w:val="24"/>
          <w:lang w:eastAsia="en-GB"/>
        </w:rPr>
      </w:pPr>
      <w:r w:rsidRPr="005D67FB">
        <w:rPr>
          <w:rFonts w:eastAsia="Times New Roman" w:cstheme="minorHAnsi"/>
          <w:b/>
          <w:bCs/>
          <w:sz w:val="24"/>
          <w:szCs w:val="24"/>
          <w:lang w:eastAsia="en-GB"/>
        </w:rPr>
        <w:t>……………………………………………………………………………………………………………….</w:t>
      </w:r>
    </w:p>
    <w:p w:rsidR="005D67FB" w:rsidRPr="005D67FB" w:rsidRDefault="005D67FB" w:rsidP="005D67FB">
      <w:pPr>
        <w:numPr>
          <w:ilvl w:val="0"/>
          <w:numId w:val="2"/>
        </w:numPr>
        <w:spacing w:after="0" w:line="240" w:lineRule="auto"/>
        <w:textAlignment w:val="baseline"/>
        <w:rPr>
          <w:rFonts w:eastAsia="Times New Roman" w:cstheme="minorHAnsi"/>
          <w:b/>
          <w:bCs/>
          <w:sz w:val="24"/>
          <w:szCs w:val="24"/>
          <w:lang w:eastAsia="en-GB"/>
        </w:rPr>
      </w:pPr>
      <w:r w:rsidRPr="005D67FB">
        <w:rPr>
          <w:rFonts w:eastAsia="Times New Roman" w:cstheme="minorHAnsi"/>
          <w:b/>
          <w:bCs/>
          <w:sz w:val="24"/>
          <w:szCs w:val="24"/>
          <w:lang w:eastAsia="en-GB"/>
        </w:rPr>
        <w:t>Introduction</w:t>
      </w:r>
    </w:p>
    <w:p w:rsidR="005D67FB" w:rsidRPr="005D67FB" w:rsidRDefault="005D67FB" w:rsidP="005D67FB">
      <w:pPr>
        <w:spacing w:after="0" w:line="240" w:lineRule="auto"/>
        <w:rPr>
          <w:rFonts w:eastAsia="Times New Roman" w:cstheme="minorHAnsi"/>
          <w:sz w:val="24"/>
          <w:szCs w:val="24"/>
          <w:lang w:eastAsia="en-GB"/>
        </w:rPr>
      </w:pPr>
    </w:p>
    <w:p w:rsidR="005D67FB" w:rsidRPr="005D67FB" w:rsidRDefault="005D67FB" w:rsidP="005D67FB">
      <w:pPr>
        <w:spacing w:after="0" w:line="240" w:lineRule="auto"/>
        <w:rPr>
          <w:rFonts w:eastAsia="Times New Roman" w:cstheme="minorHAnsi"/>
          <w:sz w:val="24"/>
          <w:szCs w:val="24"/>
          <w:lang w:eastAsia="en-GB"/>
        </w:rPr>
      </w:pPr>
      <w:r w:rsidRPr="005D67FB">
        <w:rPr>
          <w:rFonts w:eastAsia="Times New Roman" w:cstheme="minorHAnsi"/>
          <w:sz w:val="24"/>
          <w:szCs w:val="24"/>
          <w:lang w:eastAsia="en-GB"/>
        </w:rPr>
        <w:t>St Michael’s Catholic Grammar School, as our Mission Statement says, is a nurturing community where each person is loved and valued.  We believe that every individual is of equal value and the school is committed to ensuring equality of opportunity for every person in the school community regardless of sex (including gender reassignment), disability, age, sexual orientation, pregnancy or maternity status, religion or belief and race. The school acknowledges the value of being a multicultural, multiracial and multilingual school. Every attempt will be made to ensure that equal opportunities are reflected in all aspects of school life.</w:t>
      </w:r>
    </w:p>
    <w:p w:rsidR="005D67FB" w:rsidRPr="005D67FB" w:rsidRDefault="005D67FB" w:rsidP="005D67FB">
      <w:pPr>
        <w:spacing w:after="0" w:line="240" w:lineRule="auto"/>
        <w:rPr>
          <w:rFonts w:eastAsia="Times New Roman" w:cstheme="minorHAnsi"/>
          <w:sz w:val="24"/>
          <w:szCs w:val="24"/>
          <w:lang w:eastAsia="en-GB"/>
        </w:rPr>
      </w:pPr>
    </w:p>
    <w:p w:rsidR="005D67FB" w:rsidRPr="005D67FB" w:rsidRDefault="005D67FB" w:rsidP="005D67FB">
      <w:pPr>
        <w:spacing w:after="0" w:line="240" w:lineRule="auto"/>
        <w:rPr>
          <w:rFonts w:eastAsia="Times New Roman" w:cstheme="minorHAnsi"/>
          <w:sz w:val="24"/>
          <w:szCs w:val="24"/>
          <w:lang w:eastAsia="en-GB"/>
        </w:rPr>
      </w:pPr>
      <w:r w:rsidRPr="005D67FB">
        <w:rPr>
          <w:rFonts w:eastAsia="Times New Roman" w:cstheme="minorHAnsi"/>
          <w:sz w:val="24"/>
          <w:szCs w:val="24"/>
          <w:lang w:eastAsia="en-GB"/>
        </w:rPr>
        <w:t xml:space="preserve">St Michael’s has a </w:t>
      </w:r>
      <w:r w:rsidRPr="005D67FB">
        <w:rPr>
          <w:rFonts w:eastAsia="Times New Roman" w:cstheme="minorHAnsi"/>
          <w:b/>
          <w:bCs/>
          <w:sz w:val="24"/>
          <w:szCs w:val="24"/>
          <w:lang w:eastAsia="en-GB"/>
        </w:rPr>
        <w:t>zero tolerance</w:t>
      </w:r>
      <w:r w:rsidRPr="005D67FB">
        <w:rPr>
          <w:rFonts w:eastAsia="Times New Roman" w:cstheme="minorHAnsi"/>
          <w:sz w:val="24"/>
          <w:szCs w:val="24"/>
          <w:lang w:eastAsia="en-GB"/>
        </w:rPr>
        <w:t xml:space="preserve"> of discriminatory behaviour, such as on the grounds of ethnic origin, religion, gender, sexual orientation or disability.  The School aims to develop a climate which promotes the self-esteem of all members of the community; it requires respect for others and equality of opportunity for all.  As a School, we promote positive action to ensure that all members of our community are enabled to make the most of their abilities and qualities.  Prejudice and discrimination in any form will be tackled and students</w:t>
      </w:r>
      <w:r w:rsidRPr="00AA36B8">
        <w:rPr>
          <w:rFonts w:eastAsia="Times New Roman" w:cstheme="minorHAnsi"/>
          <w:strike/>
          <w:color w:val="FF0000"/>
          <w:sz w:val="24"/>
          <w:szCs w:val="24"/>
          <w:lang w:eastAsia="en-GB"/>
        </w:rPr>
        <w:t xml:space="preserve"> </w:t>
      </w:r>
      <w:r w:rsidRPr="005D67FB">
        <w:rPr>
          <w:rFonts w:eastAsia="Times New Roman" w:cstheme="minorHAnsi"/>
          <w:sz w:val="24"/>
          <w:szCs w:val="24"/>
          <w:lang w:eastAsia="en-GB"/>
        </w:rPr>
        <w:t xml:space="preserve">and staff </w:t>
      </w:r>
      <w:r w:rsidRPr="00AA36B8">
        <w:rPr>
          <w:rFonts w:eastAsia="Times New Roman" w:cstheme="minorHAnsi"/>
          <w:sz w:val="24"/>
          <w:szCs w:val="24"/>
          <w:lang w:eastAsia="en-GB"/>
        </w:rPr>
        <w:t xml:space="preserve">must </w:t>
      </w:r>
      <w:r w:rsidR="00AA36B8" w:rsidRPr="00AA36B8">
        <w:rPr>
          <w:rFonts w:eastAsia="Times New Roman" w:cstheme="minorHAnsi"/>
          <w:sz w:val="24"/>
          <w:szCs w:val="24"/>
          <w:lang w:eastAsia="en-GB"/>
        </w:rPr>
        <w:t xml:space="preserve">(and parents are urged to) </w:t>
      </w:r>
      <w:r w:rsidRPr="00AA36B8">
        <w:rPr>
          <w:rFonts w:eastAsia="Times New Roman" w:cstheme="minorHAnsi"/>
          <w:sz w:val="24"/>
          <w:szCs w:val="24"/>
          <w:lang w:eastAsia="en-GB"/>
        </w:rPr>
        <w:t xml:space="preserve">report </w:t>
      </w:r>
      <w:r w:rsidRPr="005D67FB">
        <w:rPr>
          <w:rFonts w:eastAsia="Times New Roman" w:cstheme="minorHAnsi"/>
          <w:sz w:val="24"/>
          <w:szCs w:val="24"/>
          <w:lang w:eastAsia="en-GB"/>
        </w:rPr>
        <w:t xml:space="preserve">any incident where they believe these are being exhibited.  Students and parents must report any incident to the Form Tutor or Head of Key Stage and staff to their line manager or a member of the senior management team. </w:t>
      </w:r>
      <w:r w:rsidRPr="005D67FB">
        <w:rPr>
          <w:rFonts w:eastAsia="Times New Roman" w:cstheme="minorHAnsi"/>
          <w:b/>
          <w:bCs/>
          <w:sz w:val="24"/>
          <w:szCs w:val="24"/>
          <w:lang w:eastAsia="en-GB"/>
        </w:rPr>
        <w:t>All incidents should be passed to the Headteacher</w:t>
      </w:r>
      <w:r w:rsidRPr="005D67FB">
        <w:rPr>
          <w:rFonts w:eastAsia="Times New Roman" w:cstheme="minorHAnsi"/>
          <w:sz w:val="24"/>
          <w:szCs w:val="24"/>
          <w:lang w:eastAsia="en-GB"/>
        </w:rPr>
        <w:t>.</w:t>
      </w:r>
    </w:p>
    <w:p w:rsidR="005D67FB" w:rsidRPr="005D67FB" w:rsidRDefault="005D67FB" w:rsidP="005D67FB">
      <w:pPr>
        <w:spacing w:after="0" w:line="240" w:lineRule="auto"/>
        <w:rPr>
          <w:rFonts w:eastAsia="Times New Roman" w:cstheme="minorHAnsi"/>
          <w:sz w:val="24"/>
          <w:szCs w:val="24"/>
          <w:lang w:eastAsia="en-GB"/>
        </w:rPr>
      </w:pPr>
    </w:p>
    <w:p w:rsidR="005D67FB" w:rsidRPr="005D67FB" w:rsidRDefault="005D67FB" w:rsidP="005D67FB">
      <w:pPr>
        <w:spacing w:after="0" w:line="240" w:lineRule="auto"/>
        <w:rPr>
          <w:rFonts w:eastAsia="Times New Roman" w:cstheme="minorHAnsi"/>
          <w:sz w:val="24"/>
          <w:szCs w:val="24"/>
          <w:lang w:eastAsia="en-GB"/>
        </w:rPr>
      </w:pPr>
      <w:r w:rsidRPr="005D67FB">
        <w:rPr>
          <w:rFonts w:eastAsia="Times New Roman" w:cstheme="minorHAnsi"/>
          <w:sz w:val="24"/>
          <w:szCs w:val="24"/>
          <w:lang w:eastAsia="en-GB"/>
        </w:rPr>
        <w:t>Equal opportunity is not about treating everyone the same. It is about meeting people’s individual needs and appreciating their individual strengths and gifts. We are all different and, as such, should be valued equally.  Everything that follows in this statement is to help everyone involved make this establishment a real equal opportunities and inclusive school.</w:t>
      </w:r>
    </w:p>
    <w:p w:rsidR="005D67FB" w:rsidRPr="005D67FB" w:rsidRDefault="005D67FB" w:rsidP="005D67FB">
      <w:pPr>
        <w:spacing w:after="0" w:line="240" w:lineRule="auto"/>
        <w:rPr>
          <w:rFonts w:eastAsia="Times New Roman" w:cstheme="minorHAnsi"/>
          <w:sz w:val="24"/>
          <w:szCs w:val="24"/>
          <w:lang w:eastAsia="en-GB"/>
        </w:rPr>
      </w:pPr>
    </w:p>
    <w:p w:rsidR="005D67FB" w:rsidRPr="005D67FB" w:rsidRDefault="005D67FB" w:rsidP="005D67FB">
      <w:pPr>
        <w:spacing w:after="0" w:line="240" w:lineRule="auto"/>
        <w:rPr>
          <w:rFonts w:eastAsia="Times New Roman" w:cstheme="minorHAnsi"/>
          <w:sz w:val="24"/>
          <w:szCs w:val="24"/>
          <w:lang w:eastAsia="en-GB"/>
        </w:rPr>
      </w:pPr>
      <w:r w:rsidRPr="005D67FB">
        <w:rPr>
          <w:rFonts w:eastAsia="Times New Roman" w:cstheme="minorHAnsi"/>
          <w:sz w:val="24"/>
          <w:szCs w:val="24"/>
          <w:lang w:eastAsia="en-GB"/>
        </w:rPr>
        <w:t>St Michael’s Catholic Grammar School is committed to providing:</w:t>
      </w:r>
    </w:p>
    <w:p w:rsidR="005D67FB" w:rsidRPr="005D67FB" w:rsidRDefault="005D67FB" w:rsidP="005D67FB">
      <w:pPr>
        <w:numPr>
          <w:ilvl w:val="0"/>
          <w:numId w:val="3"/>
        </w:numPr>
        <w:spacing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The highest possible quality of education for each individual</w:t>
      </w:r>
    </w:p>
    <w:p w:rsidR="005D67FB" w:rsidRPr="005D67FB" w:rsidRDefault="005D67FB" w:rsidP="005D67FB">
      <w:pPr>
        <w:numPr>
          <w:ilvl w:val="0"/>
          <w:numId w:val="3"/>
        </w:numPr>
        <w:spacing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lastRenderedPageBreak/>
        <w:t>An environment which stimulates and motivates students</w:t>
      </w:r>
    </w:p>
    <w:p w:rsidR="005D67FB" w:rsidRPr="005D67FB" w:rsidRDefault="005D67FB" w:rsidP="005D67FB">
      <w:pPr>
        <w:numPr>
          <w:ilvl w:val="0"/>
          <w:numId w:val="3"/>
        </w:numPr>
        <w:spacing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An education that realises the full potential of every individual student</w:t>
      </w:r>
    </w:p>
    <w:p w:rsidR="005D67FB" w:rsidRPr="005D67FB" w:rsidRDefault="005D67FB" w:rsidP="005D67FB">
      <w:pPr>
        <w:numPr>
          <w:ilvl w:val="0"/>
          <w:numId w:val="3"/>
        </w:numPr>
        <w:spacing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The necessary support for the development of each individual’s spiritual, cultural and personal identity</w:t>
      </w:r>
    </w:p>
    <w:p w:rsidR="005D67FB" w:rsidRPr="005D67FB" w:rsidRDefault="005D67FB" w:rsidP="005D67FB">
      <w:pPr>
        <w:numPr>
          <w:ilvl w:val="0"/>
          <w:numId w:val="3"/>
        </w:numPr>
        <w:spacing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An atmosphere in which everyone flourishes, achieves and feels valued</w:t>
      </w:r>
    </w:p>
    <w:p w:rsidR="005D67FB" w:rsidRPr="005D67FB" w:rsidRDefault="005D67FB" w:rsidP="005D67FB">
      <w:pPr>
        <w:numPr>
          <w:ilvl w:val="0"/>
          <w:numId w:val="3"/>
        </w:numPr>
        <w:spacing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The required preparation for our students to participate fully in society</w:t>
      </w:r>
    </w:p>
    <w:p w:rsidR="005D67FB" w:rsidRPr="005D67FB" w:rsidRDefault="005D67FB" w:rsidP="005D67FB">
      <w:pPr>
        <w:numPr>
          <w:ilvl w:val="0"/>
          <w:numId w:val="3"/>
        </w:numPr>
        <w:spacing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A caring and well-disciplined school.</w:t>
      </w:r>
    </w:p>
    <w:p w:rsidR="005D67FB" w:rsidRPr="005D67FB" w:rsidRDefault="005D67FB" w:rsidP="005D67FB">
      <w:pPr>
        <w:spacing w:after="0" w:line="240" w:lineRule="auto"/>
        <w:rPr>
          <w:rFonts w:eastAsia="Times New Roman" w:cstheme="minorHAnsi"/>
          <w:sz w:val="24"/>
          <w:szCs w:val="24"/>
          <w:lang w:eastAsia="en-GB"/>
        </w:rPr>
      </w:pPr>
    </w:p>
    <w:p w:rsidR="005D67FB" w:rsidRPr="005D67FB" w:rsidRDefault="005D67FB" w:rsidP="005D67FB">
      <w:pPr>
        <w:spacing w:after="0" w:line="240" w:lineRule="auto"/>
        <w:rPr>
          <w:rFonts w:eastAsia="Times New Roman" w:cstheme="minorHAnsi"/>
          <w:sz w:val="24"/>
          <w:szCs w:val="24"/>
          <w:lang w:eastAsia="en-GB"/>
        </w:rPr>
      </w:pPr>
      <w:r w:rsidRPr="005D67FB">
        <w:rPr>
          <w:rFonts w:eastAsia="Times New Roman" w:cstheme="minorHAnsi"/>
          <w:sz w:val="24"/>
          <w:szCs w:val="24"/>
          <w:lang w:eastAsia="en-GB"/>
        </w:rPr>
        <w:t>Within a friendly, caring and stimulating community, St Michael’s Catholic Grammar School will endeavour to educate and prepare its students from diverse backgrounds, cultures, faiths and communities for citizenship in a multiracial and multicultural society.</w:t>
      </w:r>
    </w:p>
    <w:p w:rsidR="005D67FB" w:rsidRPr="005D67FB" w:rsidRDefault="005D67FB" w:rsidP="005D67FB">
      <w:pPr>
        <w:spacing w:after="0" w:line="240" w:lineRule="auto"/>
        <w:rPr>
          <w:rFonts w:eastAsia="Times New Roman" w:cstheme="minorHAnsi"/>
          <w:sz w:val="24"/>
          <w:szCs w:val="24"/>
          <w:lang w:eastAsia="en-GB"/>
        </w:rPr>
      </w:pPr>
    </w:p>
    <w:p w:rsidR="005D67FB" w:rsidRPr="005D67FB" w:rsidRDefault="005D67FB" w:rsidP="005D67FB">
      <w:pPr>
        <w:spacing w:after="0" w:line="240" w:lineRule="auto"/>
        <w:rPr>
          <w:rFonts w:eastAsia="Times New Roman" w:cstheme="minorHAnsi"/>
          <w:sz w:val="24"/>
          <w:szCs w:val="24"/>
          <w:lang w:eastAsia="en-GB"/>
        </w:rPr>
      </w:pPr>
      <w:r w:rsidRPr="005D67FB">
        <w:rPr>
          <w:rFonts w:eastAsia="Times New Roman" w:cstheme="minorHAnsi"/>
          <w:sz w:val="24"/>
          <w:szCs w:val="24"/>
          <w:lang w:eastAsia="en-GB"/>
        </w:rPr>
        <w:t>The values of St Michael’s Catholic Grammar School are grounded on respect for:</w:t>
      </w:r>
    </w:p>
    <w:p w:rsidR="005D67FB" w:rsidRPr="005D67FB" w:rsidRDefault="005D67FB" w:rsidP="005D67FB">
      <w:pPr>
        <w:numPr>
          <w:ilvl w:val="0"/>
          <w:numId w:val="4"/>
        </w:numPr>
        <w:spacing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Oneself and each other as individuals created equally in the image of God</w:t>
      </w:r>
    </w:p>
    <w:p w:rsidR="005D67FB" w:rsidRPr="005D67FB" w:rsidRDefault="005D67FB" w:rsidP="005D67FB">
      <w:pPr>
        <w:numPr>
          <w:ilvl w:val="0"/>
          <w:numId w:val="4"/>
        </w:numPr>
        <w:spacing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Working hard and to the best of one’s ability and aptitude</w:t>
      </w:r>
    </w:p>
    <w:p w:rsidR="005D67FB" w:rsidRPr="005D67FB" w:rsidRDefault="005D67FB" w:rsidP="005D67FB">
      <w:pPr>
        <w:numPr>
          <w:ilvl w:val="0"/>
          <w:numId w:val="4"/>
        </w:numPr>
        <w:spacing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Diversity of achievement in all areas of the school’s life</w:t>
      </w:r>
    </w:p>
    <w:p w:rsidR="005D67FB" w:rsidRPr="005A2EA7" w:rsidRDefault="005D67FB" w:rsidP="004C15B5">
      <w:pPr>
        <w:numPr>
          <w:ilvl w:val="0"/>
          <w:numId w:val="4"/>
        </w:numPr>
        <w:spacing w:after="0" w:line="240" w:lineRule="auto"/>
        <w:textAlignment w:val="baseline"/>
        <w:rPr>
          <w:rFonts w:eastAsia="Times New Roman" w:cstheme="minorHAnsi"/>
          <w:sz w:val="24"/>
          <w:szCs w:val="24"/>
          <w:lang w:eastAsia="en-GB"/>
        </w:rPr>
      </w:pPr>
      <w:r w:rsidRPr="005A2EA7">
        <w:rPr>
          <w:rFonts w:eastAsia="Times New Roman" w:cstheme="minorHAnsi"/>
          <w:sz w:val="24"/>
          <w:szCs w:val="24"/>
          <w:lang w:eastAsia="en-GB"/>
        </w:rPr>
        <w:t>The community and the environment</w:t>
      </w:r>
    </w:p>
    <w:p w:rsidR="005D67FB" w:rsidRPr="005D67FB" w:rsidRDefault="005D67FB" w:rsidP="005D67FB">
      <w:pPr>
        <w:spacing w:before="480" w:after="120" w:line="240" w:lineRule="auto"/>
        <w:outlineLvl w:val="0"/>
        <w:rPr>
          <w:rFonts w:eastAsia="Times New Roman" w:cstheme="minorHAnsi"/>
          <w:b/>
          <w:bCs/>
          <w:kern w:val="36"/>
          <w:sz w:val="24"/>
          <w:szCs w:val="24"/>
          <w:lang w:eastAsia="en-GB"/>
        </w:rPr>
      </w:pPr>
      <w:r w:rsidRPr="005D67FB">
        <w:rPr>
          <w:rFonts w:eastAsia="Times New Roman" w:cstheme="minorHAnsi"/>
          <w:b/>
          <w:bCs/>
          <w:kern w:val="36"/>
          <w:sz w:val="24"/>
          <w:szCs w:val="24"/>
          <w:lang w:eastAsia="en-GB"/>
        </w:rPr>
        <w:t>2. Aims</w:t>
      </w:r>
    </w:p>
    <w:p w:rsidR="005D67FB" w:rsidRPr="005D67FB" w:rsidRDefault="005D67FB" w:rsidP="005D67FB">
      <w:pPr>
        <w:spacing w:before="120" w:after="120" w:line="240" w:lineRule="auto"/>
        <w:rPr>
          <w:rFonts w:eastAsia="Times New Roman" w:cstheme="minorHAnsi"/>
          <w:sz w:val="24"/>
          <w:szCs w:val="24"/>
          <w:lang w:eastAsia="en-GB"/>
        </w:rPr>
      </w:pPr>
      <w:r w:rsidRPr="005D67FB">
        <w:rPr>
          <w:rFonts w:eastAsia="Times New Roman" w:cstheme="minorHAnsi"/>
          <w:sz w:val="24"/>
          <w:szCs w:val="24"/>
          <w:lang w:eastAsia="en-GB"/>
        </w:rPr>
        <w:t>Our school aims to meet its obligations under the public sector equality duty by having due regard to the need to:</w:t>
      </w:r>
    </w:p>
    <w:p w:rsidR="005D67FB" w:rsidRPr="005D67FB" w:rsidRDefault="005D67FB" w:rsidP="005D67FB">
      <w:pPr>
        <w:numPr>
          <w:ilvl w:val="0"/>
          <w:numId w:val="5"/>
        </w:numPr>
        <w:spacing w:before="120" w:after="12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Eliminate discrimination and other conduct that is prohibited by the Equality Act 2010</w:t>
      </w:r>
    </w:p>
    <w:p w:rsidR="005D67FB" w:rsidRPr="005D67FB" w:rsidRDefault="005D67FB" w:rsidP="005D67FB">
      <w:pPr>
        <w:numPr>
          <w:ilvl w:val="0"/>
          <w:numId w:val="5"/>
        </w:numPr>
        <w:spacing w:before="120" w:after="12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Advance equality of opportunity between people who share a protected characteristic and people who do not share it</w:t>
      </w:r>
    </w:p>
    <w:p w:rsidR="005D67FB" w:rsidRPr="005D67FB" w:rsidRDefault="005D67FB" w:rsidP="005D67FB">
      <w:pPr>
        <w:numPr>
          <w:ilvl w:val="0"/>
          <w:numId w:val="5"/>
        </w:numPr>
        <w:spacing w:before="120" w:after="12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Foster good relations across all characteristics – between people who share a protected characteristic and people who do not share it </w:t>
      </w:r>
    </w:p>
    <w:p w:rsidR="005D67FB" w:rsidRPr="005D67FB" w:rsidRDefault="005D67FB" w:rsidP="005D67FB">
      <w:pPr>
        <w:spacing w:before="480" w:after="120" w:line="240" w:lineRule="auto"/>
        <w:outlineLvl w:val="0"/>
        <w:rPr>
          <w:rFonts w:eastAsia="Times New Roman" w:cstheme="minorHAnsi"/>
          <w:b/>
          <w:bCs/>
          <w:kern w:val="36"/>
          <w:sz w:val="24"/>
          <w:szCs w:val="24"/>
          <w:lang w:eastAsia="en-GB"/>
        </w:rPr>
      </w:pPr>
      <w:r w:rsidRPr="005D67FB">
        <w:rPr>
          <w:rFonts w:eastAsia="Times New Roman" w:cstheme="minorHAnsi"/>
          <w:b/>
          <w:bCs/>
          <w:kern w:val="36"/>
          <w:sz w:val="24"/>
          <w:szCs w:val="24"/>
          <w:lang w:eastAsia="en-GB"/>
        </w:rPr>
        <w:t>3. Legislation and guidance </w:t>
      </w:r>
    </w:p>
    <w:p w:rsidR="005D67FB" w:rsidRPr="005D67FB" w:rsidRDefault="005D67FB" w:rsidP="005D67FB">
      <w:pPr>
        <w:spacing w:before="120" w:after="120" w:line="240" w:lineRule="auto"/>
        <w:rPr>
          <w:rFonts w:eastAsia="Times New Roman" w:cstheme="minorHAnsi"/>
          <w:sz w:val="24"/>
          <w:szCs w:val="24"/>
          <w:lang w:eastAsia="en-GB"/>
        </w:rPr>
      </w:pPr>
      <w:r w:rsidRPr="005D67FB">
        <w:rPr>
          <w:rFonts w:eastAsia="Times New Roman" w:cstheme="minorHAnsi"/>
          <w:sz w:val="24"/>
          <w:szCs w:val="24"/>
          <w:shd w:val="clear" w:color="auto" w:fill="FFFFFF"/>
          <w:lang w:eastAsia="en-GB"/>
        </w:rPr>
        <w:t>This document meets the requirements under the following legislation: </w:t>
      </w:r>
    </w:p>
    <w:p w:rsidR="005D67FB" w:rsidRPr="005D67FB" w:rsidRDefault="00266068" w:rsidP="005D67FB">
      <w:pPr>
        <w:numPr>
          <w:ilvl w:val="0"/>
          <w:numId w:val="6"/>
        </w:numPr>
        <w:spacing w:before="120" w:after="120" w:line="240" w:lineRule="auto"/>
        <w:textAlignment w:val="baseline"/>
        <w:rPr>
          <w:rFonts w:eastAsia="Times New Roman" w:cstheme="minorHAnsi"/>
          <w:sz w:val="24"/>
          <w:szCs w:val="24"/>
          <w:lang w:eastAsia="en-GB"/>
        </w:rPr>
      </w:pPr>
      <w:hyperlink r:id="rId17" w:history="1">
        <w:r w:rsidR="005D67FB" w:rsidRPr="005D67FB">
          <w:rPr>
            <w:rFonts w:eastAsia="Times New Roman" w:cstheme="minorHAnsi"/>
            <w:sz w:val="24"/>
            <w:szCs w:val="24"/>
            <w:u w:val="single"/>
            <w:shd w:val="clear" w:color="auto" w:fill="FFFFFF"/>
            <w:lang w:eastAsia="en-GB"/>
          </w:rPr>
          <w:t>The Equality Act 2010</w:t>
        </w:r>
      </w:hyperlink>
      <w:r w:rsidR="005D67FB" w:rsidRPr="005D67FB">
        <w:rPr>
          <w:rFonts w:eastAsia="Times New Roman" w:cstheme="minorHAnsi"/>
          <w:sz w:val="24"/>
          <w:szCs w:val="24"/>
          <w:shd w:val="clear" w:color="auto" w:fill="FFFFFF"/>
          <w:lang w:eastAsia="en-GB"/>
        </w:rPr>
        <w:t xml:space="preserve">, which introduced the </w:t>
      </w:r>
      <w:r w:rsidR="005D67FB" w:rsidRPr="005D67FB">
        <w:rPr>
          <w:rFonts w:eastAsia="Times New Roman" w:cstheme="minorHAnsi"/>
          <w:sz w:val="24"/>
          <w:szCs w:val="24"/>
          <w:lang w:eastAsia="en-GB"/>
        </w:rPr>
        <w:t>public sector equality duty</w:t>
      </w:r>
      <w:r w:rsidR="005D67FB" w:rsidRPr="005D67FB">
        <w:rPr>
          <w:rFonts w:eastAsia="Times New Roman" w:cstheme="minorHAnsi"/>
          <w:sz w:val="24"/>
          <w:szCs w:val="24"/>
          <w:shd w:val="clear" w:color="auto" w:fill="FFFFFF"/>
          <w:lang w:eastAsia="en-GB"/>
        </w:rPr>
        <w:t xml:space="preserve"> and protects people from discrimination</w:t>
      </w:r>
    </w:p>
    <w:p w:rsidR="008E21C5" w:rsidRDefault="00266068" w:rsidP="005D67FB">
      <w:pPr>
        <w:numPr>
          <w:ilvl w:val="0"/>
          <w:numId w:val="6"/>
        </w:numPr>
        <w:spacing w:before="120" w:after="120" w:line="240" w:lineRule="auto"/>
        <w:textAlignment w:val="baseline"/>
        <w:rPr>
          <w:rFonts w:eastAsia="Times New Roman" w:cstheme="minorHAnsi"/>
          <w:sz w:val="24"/>
          <w:szCs w:val="24"/>
          <w:lang w:eastAsia="en-GB"/>
        </w:rPr>
      </w:pPr>
      <w:hyperlink r:id="rId18" w:history="1">
        <w:r w:rsidR="005D67FB" w:rsidRPr="005D67FB">
          <w:rPr>
            <w:rFonts w:eastAsia="Times New Roman" w:cstheme="minorHAnsi"/>
            <w:sz w:val="24"/>
            <w:szCs w:val="24"/>
            <w:u w:val="single"/>
            <w:shd w:val="clear" w:color="auto" w:fill="FFFFFF"/>
            <w:lang w:eastAsia="en-GB"/>
          </w:rPr>
          <w:t>The Equality Act 2010 (Specific Duties) Regulations 2011</w:t>
        </w:r>
      </w:hyperlink>
      <w:r w:rsidR="005D67FB" w:rsidRPr="005D67FB">
        <w:rPr>
          <w:rFonts w:eastAsia="Times New Roman" w:cstheme="minorHAnsi"/>
          <w:sz w:val="24"/>
          <w:szCs w:val="24"/>
          <w:shd w:val="clear" w:color="auto" w:fill="FFFFFF"/>
          <w:lang w:eastAsia="en-GB"/>
        </w:rPr>
        <w:t xml:space="preserve">, which require schools to publish information to demonstrate how they are complying with the </w:t>
      </w:r>
      <w:r w:rsidR="005D67FB" w:rsidRPr="005D67FB">
        <w:rPr>
          <w:rFonts w:eastAsia="Times New Roman" w:cstheme="minorHAnsi"/>
          <w:sz w:val="24"/>
          <w:szCs w:val="24"/>
          <w:lang w:eastAsia="en-GB"/>
        </w:rPr>
        <w:t>public sector equality duty</w:t>
      </w:r>
      <w:r w:rsidR="005D67FB" w:rsidRPr="005D67FB">
        <w:rPr>
          <w:rFonts w:eastAsia="Times New Roman" w:cstheme="minorHAnsi"/>
          <w:sz w:val="24"/>
          <w:szCs w:val="24"/>
          <w:shd w:val="clear" w:color="auto" w:fill="FFFFFF"/>
          <w:lang w:eastAsia="en-GB"/>
        </w:rPr>
        <w:t xml:space="preserve"> and to publish equality objectives</w:t>
      </w:r>
    </w:p>
    <w:p w:rsidR="005D67FB" w:rsidRPr="008E21C5" w:rsidRDefault="005D67FB" w:rsidP="005D67FB">
      <w:pPr>
        <w:numPr>
          <w:ilvl w:val="0"/>
          <w:numId w:val="6"/>
        </w:numPr>
        <w:spacing w:before="120" w:after="120" w:line="240" w:lineRule="auto"/>
        <w:textAlignment w:val="baseline"/>
        <w:rPr>
          <w:rFonts w:eastAsia="Times New Roman" w:cstheme="minorHAnsi"/>
          <w:sz w:val="24"/>
          <w:szCs w:val="24"/>
          <w:lang w:eastAsia="en-GB"/>
        </w:rPr>
      </w:pPr>
      <w:r w:rsidRPr="008E21C5">
        <w:rPr>
          <w:rFonts w:eastAsia="Times New Roman" w:cstheme="minorHAnsi"/>
          <w:sz w:val="24"/>
          <w:szCs w:val="24"/>
          <w:shd w:val="clear" w:color="auto" w:fill="FFFFFF"/>
          <w:lang w:eastAsia="en-GB"/>
        </w:rPr>
        <w:t xml:space="preserve">This document is also based on Department for Education (DfE) guidance: </w:t>
      </w:r>
      <w:hyperlink r:id="rId19" w:history="1">
        <w:r w:rsidRPr="008E21C5">
          <w:rPr>
            <w:rFonts w:eastAsia="Times New Roman" w:cstheme="minorHAnsi"/>
            <w:sz w:val="24"/>
            <w:szCs w:val="24"/>
            <w:u w:val="single"/>
            <w:shd w:val="clear" w:color="auto" w:fill="FFFFFF"/>
            <w:lang w:eastAsia="en-GB"/>
          </w:rPr>
          <w:t xml:space="preserve">The Equality Act 2010 and schools. </w:t>
        </w:r>
      </w:hyperlink>
      <w:r w:rsidRPr="008E21C5">
        <w:rPr>
          <w:rFonts w:eastAsia="Times New Roman" w:cstheme="minorHAnsi"/>
          <w:sz w:val="24"/>
          <w:szCs w:val="24"/>
          <w:shd w:val="clear" w:color="auto" w:fill="FFFFFF"/>
          <w:lang w:eastAsia="en-GB"/>
        </w:rPr>
        <w:t> </w:t>
      </w:r>
    </w:p>
    <w:p w:rsidR="008E21C5" w:rsidRPr="008E21C5" w:rsidRDefault="008E21C5" w:rsidP="008E21C5">
      <w:pPr>
        <w:numPr>
          <w:ilvl w:val="0"/>
          <w:numId w:val="6"/>
        </w:numPr>
        <w:spacing w:before="120" w:after="120" w:line="240" w:lineRule="auto"/>
        <w:textAlignment w:val="baseline"/>
        <w:rPr>
          <w:rFonts w:eastAsia="Times New Roman" w:cstheme="minorHAnsi"/>
          <w:sz w:val="24"/>
          <w:szCs w:val="24"/>
          <w:lang w:eastAsia="en-GB"/>
        </w:rPr>
      </w:pPr>
      <w:r w:rsidRPr="008E21C5">
        <w:rPr>
          <w:rFonts w:eastAsia="Times New Roman" w:cstheme="minorHAnsi"/>
          <w:sz w:val="24"/>
          <w:szCs w:val="24"/>
          <w:u w:val="single"/>
          <w:lang w:eastAsia="en-GB"/>
        </w:rPr>
        <w:t>The Memorandum of Understanding (2024):</w:t>
      </w:r>
      <w:r>
        <w:rPr>
          <w:rFonts w:eastAsia="Times New Roman" w:cstheme="minorHAnsi"/>
          <w:sz w:val="24"/>
          <w:szCs w:val="24"/>
          <w:lang w:eastAsia="en-GB"/>
        </w:rPr>
        <w:t xml:space="preserve">  Those appointing staff to schools must also comply with </w:t>
      </w:r>
      <w:r w:rsidRPr="008E21C5">
        <w:rPr>
          <w:rFonts w:eastAsia="Times New Roman" w:cstheme="minorHAnsi"/>
          <w:sz w:val="24"/>
          <w:szCs w:val="24"/>
          <w:lang w:eastAsia="en-GB"/>
        </w:rPr>
        <w:t>legislation in terms of “Reserved Posts” (by law, Catholic schools have the right to reserve appointments to the posts of Head, Deputy He</w:t>
      </w:r>
      <w:r>
        <w:rPr>
          <w:rFonts w:eastAsia="Times New Roman" w:cstheme="minorHAnsi"/>
          <w:sz w:val="24"/>
          <w:szCs w:val="24"/>
          <w:lang w:eastAsia="en-GB"/>
        </w:rPr>
        <w:t xml:space="preserve">ad and Head of RE to Catholics):  </w:t>
      </w:r>
      <w:hyperlink r:id="rId20" w:history="1">
        <w:r w:rsidRPr="00B05D8E">
          <w:rPr>
            <w:rStyle w:val="Hyperlink"/>
            <w:rFonts w:eastAsia="Times New Roman" w:cstheme="minorHAnsi"/>
            <w:sz w:val="24"/>
            <w:szCs w:val="24"/>
            <w:lang w:eastAsia="en-GB"/>
          </w:rPr>
          <w:t>file:///C:/Users/stimp/Downloads/Bishops__Memorandum_-_Approved_September_2024.pdf</w:t>
        </w:r>
      </w:hyperlink>
      <w:r>
        <w:rPr>
          <w:rFonts w:eastAsia="Times New Roman" w:cstheme="minorHAnsi"/>
          <w:sz w:val="24"/>
          <w:szCs w:val="24"/>
          <w:lang w:eastAsia="en-GB"/>
        </w:rPr>
        <w:t xml:space="preserve"> accessed on 29th October 2024.</w:t>
      </w:r>
    </w:p>
    <w:p w:rsidR="005D67FB" w:rsidRPr="005D67FB" w:rsidRDefault="005D67FB" w:rsidP="005D67FB">
      <w:pPr>
        <w:spacing w:before="480" w:after="120" w:line="240" w:lineRule="auto"/>
        <w:outlineLvl w:val="0"/>
        <w:rPr>
          <w:rFonts w:eastAsia="Times New Roman" w:cstheme="minorHAnsi"/>
          <w:b/>
          <w:bCs/>
          <w:kern w:val="36"/>
          <w:sz w:val="24"/>
          <w:szCs w:val="24"/>
          <w:lang w:eastAsia="en-GB"/>
        </w:rPr>
      </w:pPr>
      <w:r w:rsidRPr="005D67FB">
        <w:rPr>
          <w:rFonts w:eastAsia="Times New Roman" w:cstheme="minorHAnsi"/>
          <w:b/>
          <w:bCs/>
          <w:kern w:val="36"/>
          <w:sz w:val="24"/>
          <w:szCs w:val="24"/>
          <w:lang w:eastAsia="en-GB"/>
        </w:rPr>
        <w:lastRenderedPageBreak/>
        <w:t>4. Roles and responsibilities </w:t>
      </w:r>
    </w:p>
    <w:p w:rsidR="005D67FB" w:rsidRPr="005D67FB" w:rsidRDefault="005D67FB" w:rsidP="005D67FB">
      <w:pPr>
        <w:spacing w:before="120" w:after="120" w:line="240" w:lineRule="auto"/>
        <w:rPr>
          <w:rFonts w:eastAsia="Times New Roman" w:cstheme="minorHAnsi"/>
          <w:sz w:val="24"/>
          <w:szCs w:val="24"/>
          <w:lang w:eastAsia="en-GB"/>
        </w:rPr>
      </w:pPr>
      <w:r w:rsidRPr="005D67FB">
        <w:rPr>
          <w:rFonts w:eastAsia="Times New Roman" w:cstheme="minorHAnsi"/>
          <w:sz w:val="24"/>
          <w:szCs w:val="24"/>
          <w:shd w:val="clear" w:color="auto" w:fill="FFFFFF"/>
          <w:lang w:eastAsia="en-GB"/>
        </w:rPr>
        <w:t>The governing board will:</w:t>
      </w:r>
    </w:p>
    <w:p w:rsidR="005D67FB" w:rsidRPr="005D67FB" w:rsidRDefault="005D67FB" w:rsidP="005D67FB">
      <w:pPr>
        <w:numPr>
          <w:ilvl w:val="0"/>
          <w:numId w:val="7"/>
        </w:numPr>
        <w:spacing w:before="120" w:after="120" w:line="240" w:lineRule="auto"/>
        <w:textAlignment w:val="baseline"/>
        <w:rPr>
          <w:rFonts w:eastAsia="Times New Roman" w:cstheme="minorHAnsi"/>
          <w:sz w:val="24"/>
          <w:szCs w:val="24"/>
          <w:lang w:eastAsia="en-GB"/>
        </w:rPr>
      </w:pPr>
      <w:r w:rsidRPr="005D67FB">
        <w:rPr>
          <w:rFonts w:eastAsia="Times New Roman" w:cstheme="minorHAnsi"/>
          <w:sz w:val="24"/>
          <w:szCs w:val="24"/>
          <w:shd w:val="clear" w:color="auto" w:fill="FFFFFF"/>
          <w:lang w:eastAsia="en-GB"/>
        </w:rPr>
        <w:t xml:space="preserve">Ensure that the equality information and objectives as set out in this statement are published and communicated throughout the school, including to staff, pupils and parents, and that they are reviewed and updated at least once </w:t>
      </w:r>
      <w:r w:rsidRPr="00AA36B8">
        <w:rPr>
          <w:rFonts w:eastAsia="Times New Roman" w:cstheme="minorHAnsi"/>
          <w:sz w:val="24"/>
          <w:szCs w:val="24"/>
          <w:shd w:val="clear" w:color="auto" w:fill="FFFFFF"/>
          <w:lang w:eastAsia="en-GB"/>
        </w:rPr>
        <w:t xml:space="preserve">every </w:t>
      </w:r>
      <w:r w:rsidR="00AA36B8" w:rsidRPr="00AA36B8">
        <w:rPr>
          <w:rFonts w:eastAsia="Times New Roman" w:cstheme="minorHAnsi"/>
          <w:sz w:val="24"/>
          <w:szCs w:val="24"/>
          <w:shd w:val="clear" w:color="auto" w:fill="FFFFFF"/>
          <w:lang w:eastAsia="en-GB"/>
        </w:rPr>
        <w:t>two</w:t>
      </w:r>
      <w:r w:rsidRPr="00AA36B8">
        <w:rPr>
          <w:rFonts w:eastAsia="Times New Roman" w:cstheme="minorHAnsi"/>
          <w:sz w:val="24"/>
          <w:szCs w:val="24"/>
          <w:shd w:val="clear" w:color="auto" w:fill="FFFFFF"/>
          <w:lang w:eastAsia="en-GB"/>
        </w:rPr>
        <w:t xml:space="preserve"> </w:t>
      </w:r>
      <w:r w:rsidRPr="005D67FB">
        <w:rPr>
          <w:rFonts w:eastAsia="Times New Roman" w:cstheme="minorHAnsi"/>
          <w:sz w:val="24"/>
          <w:szCs w:val="24"/>
          <w:shd w:val="clear" w:color="auto" w:fill="FFFFFF"/>
          <w:lang w:eastAsia="en-GB"/>
        </w:rPr>
        <w:t>years </w:t>
      </w:r>
    </w:p>
    <w:p w:rsidR="005D67FB" w:rsidRPr="005D67FB" w:rsidRDefault="005D67FB" w:rsidP="005D67FB">
      <w:pPr>
        <w:numPr>
          <w:ilvl w:val="0"/>
          <w:numId w:val="7"/>
        </w:numPr>
        <w:spacing w:before="120" w:after="120" w:line="240" w:lineRule="auto"/>
        <w:textAlignment w:val="baseline"/>
        <w:rPr>
          <w:rFonts w:eastAsia="Times New Roman" w:cstheme="minorHAnsi"/>
          <w:sz w:val="24"/>
          <w:szCs w:val="24"/>
          <w:lang w:eastAsia="en-GB"/>
        </w:rPr>
      </w:pPr>
      <w:r w:rsidRPr="005D67FB">
        <w:rPr>
          <w:rFonts w:eastAsia="Times New Roman" w:cstheme="minorHAnsi"/>
          <w:sz w:val="24"/>
          <w:szCs w:val="24"/>
          <w:shd w:val="clear" w:color="auto" w:fill="FFFFFF"/>
          <w:lang w:eastAsia="en-GB"/>
        </w:rPr>
        <w:t>Delegate responsibility for monitoring the achievement of the objectives on a daily basis to the headteacher</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shd w:val="clear" w:color="auto" w:fill="FFFFFF"/>
          <w:lang w:eastAsia="en-GB"/>
        </w:rPr>
        <w:t>The eq</w:t>
      </w:r>
      <w:r w:rsidR="00A73F70">
        <w:rPr>
          <w:rFonts w:eastAsia="Times New Roman" w:cstheme="minorHAnsi"/>
          <w:sz w:val="24"/>
          <w:szCs w:val="24"/>
          <w:shd w:val="clear" w:color="auto" w:fill="FFFFFF"/>
          <w:lang w:eastAsia="en-GB"/>
        </w:rPr>
        <w:t xml:space="preserve">uality link governor is </w:t>
      </w:r>
      <w:r w:rsidR="00A73F70" w:rsidRPr="00AA36B8">
        <w:rPr>
          <w:rFonts w:eastAsia="Times New Roman" w:cstheme="minorHAnsi"/>
          <w:sz w:val="24"/>
          <w:szCs w:val="24"/>
          <w:shd w:val="clear" w:color="auto" w:fill="FFFFFF"/>
          <w:lang w:eastAsia="en-GB"/>
        </w:rPr>
        <w:t xml:space="preserve">Mrs </w:t>
      </w:r>
      <w:r w:rsidR="00AA36B8" w:rsidRPr="00AA36B8">
        <w:rPr>
          <w:rFonts w:eastAsia="Times New Roman" w:cstheme="minorHAnsi"/>
          <w:sz w:val="24"/>
          <w:szCs w:val="24"/>
          <w:shd w:val="clear" w:color="auto" w:fill="FFFFFF"/>
          <w:lang w:eastAsia="en-GB"/>
        </w:rPr>
        <w:t xml:space="preserve">Nneka </w:t>
      </w:r>
      <w:r w:rsidR="00A73F70" w:rsidRPr="00AA36B8">
        <w:rPr>
          <w:rFonts w:eastAsia="Times New Roman" w:cstheme="minorHAnsi"/>
          <w:sz w:val="24"/>
          <w:szCs w:val="24"/>
          <w:shd w:val="clear" w:color="auto" w:fill="FFFFFF"/>
          <w:lang w:eastAsia="en-GB"/>
        </w:rPr>
        <w:t>Onwuachu</w:t>
      </w:r>
      <w:r w:rsidRPr="005D67FB">
        <w:rPr>
          <w:rFonts w:eastAsia="Times New Roman" w:cstheme="minorHAnsi"/>
          <w:sz w:val="24"/>
          <w:szCs w:val="24"/>
          <w:shd w:val="clear" w:color="auto" w:fill="FFFFFF"/>
          <w:lang w:eastAsia="en-GB"/>
        </w:rPr>
        <w:t>. They will:</w:t>
      </w:r>
    </w:p>
    <w:p w:rsidR="005D67FB" w:rsidRPr="005D67FB" w:rsidRDefault="005D67FB" w:rsidP="005D67FB">
      <w:pPr>
        <w:numPr>
          <w:ilvl w:val="0"/>
          <w:numId w:val="8"/>
        </w:numPr>
        <w:spacing w:before="120" w:after="120" w:line="240" w:lineRule="auto"/>
        <w:ind w:left="644"/>
        <w:textAlignment w:val="baseline"/>
        <w:rPr>
          <w:rFonts w:eastAsia="Times New Roman" w:cstheme="minorHAnsi"/>
          <w:sz w:val="24"/>
          <w:szCs w:val="24"/>
          <w:lang w:eastAsia="en-GB"/>
        </w:rPr>
      </w:pPr>
      <w:r w:rsidRPr="005D67FB">
        <w:rPr>
          <w:rFonts w:eastAsia="Times New Roman" w:cstheme="minorHAnsi"/>
          <w:sz w:val="24"/>
          <w:szCs w:val="24"/>
          <w:shd w:val="clear" w:color="auto" w:fill="FFFFFF"/>
          <w:lang w:eastAsia="en-GB"/>
        </w:rPr>
        <w:t>Meet</w:t>
      </w:r>
      <w:r w:rsidR="003B2C6B">
        <w:rPr>
          <w:rFonts w:eastAsia="Times New Roman" w:cstheme="minorHAnsi"/>
          <w:sz w:val="24"/>
          <w:szCs w:val="24"/>
          <w:shd w:val="clear" w:color="auto" w:fill="FFFFFF"/>
          <w:lang w:eastAsia="en-GB"/>
        </w:rPr>
        <w:t xml:space="preserve"> with the headteacher</w:t>
      </w:r>
      <w:r w:rsidRPr="005D67FB">
        <w:rPr>
          <w:rFonts w:eastAsia="Times New Roman" w:cstheme="minorHAnsi"/>
          <w:sz w:val="24"/>
          <w:szCs w:val="24"/>
          <w:shd w:val="clear" w:color="auto" w:fill="FFFFFF"/>
          <w:lang w:eastAsia="en-GB"/>
        </w:rPr>
        <w:t>, and other relevant staff members, to discuss any issues and how these are being addressed </w:t>
      </w:r>
    </w:p>
    <w:p w:rsidR="005D67FB" w:rsidRPr="005D67FB" w:rsidRDefault="005D67FB" w:rsidP="005D67FB">
      <w:pPr>
        <w:numPr>
          <w:ilvl w:val="0"/>
          <w:numId w:val="8"/>
        </w:numPr>
        <w:spacing w:before="120" w:after="120" w:line="240" w:lineRule="auto"/>
        <w:ind w:left="644"/>
        <w:textAlignment w:val="baseline"/>
        <w:rPr>
          <w:rFonts w:eastAsia="Times New Roman" w:cstheme="minorHAnsi"/>
          <w:sz w:val="24"/>
          <w:szCs w:val="24"/>
          <w:lang w:eastAsia="en-GB"/>
        </w:rPr>
      </w:pPr>
      <w:r w:rsidRPr="005D67FB">
        <w:rPr>
          <w:rFonts w:eastAsia="Times New Roman" w:cstheme="minorHAnsi"/>
          <w:sz w:val="24"/>
          <w:szCs w:val="24"/>
          <w:shd w:val="clear" w:color="auto" w:fill="FFFFFF"/>
          <w:lang w:eastAsia="en-GB"/>
        </w:rPr>
        <w:t>Ensure they’re familiar with all relevant legislation and the contents of this document</w:t>
      </w:r>
    </w:p>
    <w:p w:rsidR="005D67FB" w:rsidRPr="005D67FB" w:rsidRDefault="005D67FB" w:rsidP="005D67FB">
      <w:pPr>
        <w:numPr>
          <w:ilvl w:val="0"/>
          <w:numId w:val="8"/>
        </w:numPr>
        <w:spacing w:before="120" w:after="120" w:line="240" w:lineRule="auto"/>
        <w:ind w:left="644"/>
        <w:textAlignment w:val="baseline"/>
        <w:rPr>
          <w:rFonts w:eastAsia="Times New Roman" w:cstheme="minorHAnsi"/>
          <w:sz w:val="24"/>
          <w:szCs w:val="24"/>
          <w:lang w:eastAsia="en-GB"/>
        </w:rPr>
      </w:pPr>
      <w:r w:rsidRPr="005D67FB">
        <w:rPr>
          <w:rFonts w:eastAsia="Times New Roman" w:cstheme="minorHAnsi"/>
          <w:sz w:val="24"/>
          <w:szCs w:val="24"/>
          <w:shd w:val="clear" w:color="auto" w:fill="FFFFFF"/>
          <w:lang w:eastAsia="en-GB"/>
        </w:rPr>
        <w:t>Attend appropriate equality and diversity training</w:t>
      </w:r>
    </w:p>
    <w:p w:rsidR="005D67FB" w:rsidRPr="005D67FB" w:rsidRDefault="005D67FB" w:rsidP="005D67FB">
      <w:pPr>
        <w:numPr>
          <w:ilvl w:val="0"/>
          <w:numId w:val="8"/>
        </w:numPr>
        <w:spacing w:before="120" w:after="120" w:line="240" w:lineRule="auto"/>
        <w:ind w:left="644"/>
        <w:textAlignment w:val="baseline"/>
        <w:rPr>
          <w:rFonts w:eastAsia="Times New Roman" w:cstheme="minorHAnsi"/>
          <w:sz w:val="24"/>
          <w:szCs w:val="24"/>
          <w:lang w:eastAsia="en-GB"/>
        </w:rPr>
      </w:pPr>
      <w:r w:rsidRPr="005D67FB">
        <w:rPr>
          <w:rFonts w:eastAsia="Times New Roman" w:cstheme="minorHAnsi"/>
          <w:sz w:val="24"/>
          <w:szCs w:val="24"/>
          <w:shd w:val="clear" w:color="auto" w:fill="FFFFFF"/>
          <w:lang w:eastAsia="en-GB"/>
        </w:rPr>
        <w:t>Report back to the full governing board regarding any issues</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shd w:val="clear" w:color="auto" w:fill="FFFFFF"/>
          <w:lang w:eastAsia="en-GB"/>
        </w:rPr>
        <w:t>The headteacher will:</w:t>
      </w:r>
    </w:p>
    <w:p w:rsidR="005D67FB" w:rsidRPr="005D67FB" w:rsidRDefault="005D67FB" w:rsidP="005D67FB">
      <w:pPr>
        <w:numPr>
          <w:ilvl w:val="0"/>
          <w:numId w:val="9"/>
        </w:numPr>
        <w:spacing w:before="120" w:after="120" w:line="240" w:lineRule="auto"/>
        <w:ind w:left="644"/>
        <w:textAlignment w:val="baseline"/>
        <w:rPr>
          <w:rFonts w:eastAsia="Times New Roman" w:cstheme="minorHAnsi"/>
          <w:sz w:val="24"/>
          <w:szCs w:val="24"/>
          <w:lang w:eastAsia="en-GB"/>
        </w:rPr>
      </w:pPr>
      <w:r w:rsidRPr="005D67FB">
        <w:rPr>
          <w:rFonts w:eastAsia="Times New Roman" w:cstheme="minorHAnsi"/>
          <w:sz w:val="24"/>
          <w:szCs w:val="24"/>
          <w:shd w:val="clear" w:color="auto" w:fill="FFFFFF"/>
          <w:lang w:eastAsia="en-GB"/>
        </w:rPr>
        <w:t>Promote knowledge and understanding of the equality objectives amongst staff and pupils</w:t>
      </w:r>
    </w:p>
    <w:p w:rsidR="005D67FB" w:rsidRPr="005D67FB" w:rsidRDefault="005D67FB" w:rsidP="005D67FB">
      <w:pPr>
        <w:numPr>
          <w:ilvl w:val="0"/>
          <w:numId w:val="9"/>
        </w:numPr>
        <w:spacing w:before="120" w:after="120" w:line="240" w:lineRule="auto"/>
        <w:ind w:left="644"/>
        <w:textAlignment w:val="baseline"/>
        <w:rPr>
          <w:rFonts w:eastAsia="Times New Roman" w:cstheme="minorHAnsi"/>
          <w:sz w:val="24"/>
          <w:szCs w:val="24"/>
          <w:lang w:eastAsia="en-GB"/>
        </w:rPr>
      </w:pPr>
      <w:r w:rsidRPr="005D67FB">
        <w:rPr>
          <w:rFonts w:eastAsia="Times New Roman" w:cstheme="minorHAnsi"/>
          <w:sz w:val="24"/>
          <w:szCs w:val="24"/>
          <w:shd w:val="clear" w:color="auto" w:fill="FFFFFF"/>
          <w:lang w:eastAsia="en-GB"/>
        </w:rPr>
        <w:t>Monitor success in achieving the objectives and report back to governors</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shd w:val="clear" w:color="auto" w:fill="FFFFFF"/>
          <w:lang w:eastAsia="en-GB"/>
        </w:rPr>
        <w:t>The designated member of staff for equality will (Mrs Sheehy):</w:t>
      </w:r>
    </w:p>
    <w:p w:rsidR="005D67FB" w:rsidRPr="005D67FB" w:rsidRDefault="005D67FB" w:rsidP="005D67FB">
      <w:pPr>
        <w:numPr>
          <w:ilvl w:val="0"/>
          <w:numId w:val="10"/>
        </w:numPr>
        <w:spacing w:before="120" w:after="120" w:line="240" w:lineRule="auto"/>
        <w:ind w:left="644"/>
        <w:textAlignment w:val="baseline"/>
        <w:rPr>
          <w:rFonts w:eastAsia="Times New Roman" w:cstheme="minorHAnsi"/>
          <w:sz w:val="24"/>
          <w:szCs w:val="24"/>
          <w:lang w:eastAsia="en-GB"/>
        </w:rPr>
      </w:pPr>
      <w:r w:rsidRPr="005D67FB">
        <w:rPr>
          <w:rFonts w:eastAsia="Times New Roman" w:cstheme="minorHAnsi"/>
          <w:sz w:val="24"/>
          <w:szCs w:val="24"/>
          <w:shd w:val="clear" w:color="auto" w:fill="FFFFFF"/>
          <w:lang w:eastAsia="en-GB"/>
        </w:rPr>
        <w:t>Support the headteacher in promoting knowledge and understanding of the equality objectives amongst staff and pupils</w:t>
      </w:r>
    </w:p>
    <w:p w:rsidR="005D67FB" w:rsidRPr="005D67FB" w:rsidRDefault="005D67FB" w:rsidP="005D67FB">
      <w:pPr>
        <w:numPr>
          <w:ilvl w:val="0"/>
          <w:numId w:val="10"/>
        </w:numPr>
        <w:spacing w:before="120" w:after="120" w:line="240" w:lineRule="auto"/>
        <w:ind w:left="644"/>
        <w:textAlignment w:val="baseline"/>
        <w:rPr>
          <w:rFonts w:eastAsia="Times New Roman" w:cstheme="minorHAnsi"/>
          <w:sz w:val="24"/>
          <w:szCs w:val="24"/>
          <w:lang w:eastAsia="en-GB"/>
        </w:rPr>
      </w:pPr>
      <w:r w:rsidRPr="005D67FB">
        <w:rPr>
          <w:rFonts w:eastAsia="Times New Roman" w:cstheme="minorHAnsi"/>
          <w:sz w:val="24"/>
          <w:szCs w:val="24"/>
          <w:shd w:val="clear" w:color="auto" w:fill="FFFFFF"/>
          <w:lang w:eastAsia="en-GB"/>
        </w:rPr>
        <w:t>Support the headteacher in identifying any staff training needs, and deliver training as necessary</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 xml:space="preserve">All school staff are expected to have regard to this document and to work to achieve the objectives as set out in </w:t>
      </w:r>
      <w:r w:rsidRPr="00AA36B8">
        <w:rPr>
          <w:rFonts w:eastAsia="Times New Roman" w:cstheme="minorHAnsi"/>
          <w:sz w:val="24"/>
          <w:szCs w:val="24"/>
          <w:lang w:eastAsia="en-GB"/>
        </w:rPr>
        <w:t xml:space="preserve">section </w:t>
      </w:r>
      <w:r w:rsidR="00AA36B8" w:rsidRPr="00AA36B8">
        <w:rPr>
          <w:rFonts w:eastAsia="Times New Roman" w:cstheme="minorHAnsi"/>
          <w:sz w:val="24"/>
          <w:szCs w:val="24"/>
          <w:lang w:eastAsia="en-GB"/>
        </w:rPr>
        <w:t>9</w:t>
      </w:r>
      <w:r w:rsidRPr="00AA36B8">
        <w:rPr>
          <w:rFonts w:eastAsia="Times New Roman" w:cstheme="minorHAnsi"/>
          <w:sz w:val="24"/>
          <w:szCs w:val="24"/>
          <w:lang w:eastAsia="en-GB"/>
        </w:rPr>
        <w:t>. </w:t>
      </w:r>
    </w:p>
    <w:p w:rsidR="005D67FB" w:rsidRPr="005D67FB" w:rsidRDefault="005D67FB" w:rsidP="005D67FB">
      <w:pPr>
        <w:spacing w:before="480" w:after="120" w:line="240" w:lineRule="auto"/>
        <w:outlineLvl w:val="0"/>
        <w:rPr>
          <w:rFonts w:eastAsia="Times New Roman" w:cstheme="minorHAnsi"/>
          <w:b/>
          <w:bCs/>
          <w:kern w:val="36"/>
          <w:sz w:val="24"/>
          <w:szCs w:val="24"/>
          <w:lang w:eastAsia="en-GB"/>
        </w:rPr>
      </w:pPr>
      <w:r w:rsidRPr="005D67FB">
        <w:rPr>
          <w:rFonts w:eastAsia="Times New Roman" w:cstheme="minorHAnsi"/>
          <w:b/>
          <w:bCs/>
          <w:kern w:val="36"/>
          <w:sz w:val="24"/>
          <w:szCs w:val="24"/>
          <w:lang w:eastAsia="en-GB"/>
        </w:rPr>
        <w:t>5. Eliminating discrimination</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The school is aware of its obligations under the Equality Act 2010 and complies with non-discrimination provisions. </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Where relevant, our policies include reference to the importance of avoiding discrimination and other prohibited conduct. </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Staff and governors are regularly reminded of their responsibilities under the Equality Act, for example during meetings. Where this has been discussed during a meeting it is recorded in the meeting minutes.</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 xml:space="preserve">New staff receive training on the Equality Act as part of their induction, and all staff receive refresher </w:t>
      </w:r>
      <w:r w:rsidRPr="00AA36B8">
        <w:rPr>
          <w:rFonts w:eastAsia="Times New Roman" w:cstheme="minorHAnsi"/>
          <w:sz w:val="24"/>
          <w:szCs w:val="24"/>
          <w:lang w:eastAsia="en-GB"/>
        </w:rPr>
        <w:t xml:space="preserve">training </w:t>
      </w:r>
      <w:r w:rsidR="00AA36B8" w:rsidRPr="00AA36B8">
        <w:rPr>
          <w:rFonts w:eastAsia="Times New Roman" w:cstheme="minorHAnsi"/>
          <w:sz w:val="24"/>
          <w:szCs w:val="24"/>
          <w:lang w:eastAsia="en-GB"/>
        </w:rPr>
        <w:t>when appropriate</w:t>
      </w:r>
      <w:r w:rsidRPr="00AA36B8">
        <w:rPr>
          <w:rFonts w:eastAsia="Times New Roman" w:cstheme="minorHAnsi"/>
          <w:sz w:val="24"/>
          <w:szCs w:val="24"/>
          <w:lang w:eastAsia="en-GB"/>
        </w:rPr>
        <w:t>.</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The school has a designated member of staff for monitoring equality issues, and an equality link governor. They regularly liaise regarding any issues and make senior leaders and governors aware of these as appropriate. </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lastRenderedPageBreak/>
        <w:t xml:space="preserve">When any discriminatory behaviour is suspected, the perspective of every individual is taken seriously. All incidents should be reported to the Headteacher who will designate an </w:t>
      </w:r>
      <w:r w:rsidRPr="00153964">
        <w:rPr>
          <w:rFonts w:eastAsia="Times New Roman" w:cstheme="minorHAnsi"/>
          <w:sz w:val="24"/>
          <w:szCs w:val="24"/>
          <w:lang w:eastAsia="en-GB"/>
        </w:rPr>
        <w:t>Investigating Officer to talk to the person suspected of the behaviour and any witnesses a</w:t>
      </w:r>
      <w:r w:rsidR="00BA3111" w:rsidRPr="00153964">
        <w:rPr>
          <w:rFonts w:eastAsia="Times New Roman" w:cstheme="minorHAnsi"/>
          <w:sz w:val="24"/>
          <w:szCs w:val="24"/>
          <w:lang w:eastAsia="en-GB"/>
        </w:rPr>
        <w:t>nd to obtain written statements (If it is the Headteacher who is suspected, then the report should be to the Chair of Governors).</w:t>
      </w:r>
      <w:r w:rsidRPr="00153964">
        <w:rPr>
          <w:rFonts w:eastAsia="Times New Roman" w:cstheme="minorHAnsi"/>
          <w:sz w:val="24"/>
          <w:szCs w:val="24"/>
          <w:lang w:eastAsia="en-GB"/>
        </w:rPr>
        <w:t xml:space="preserve">  The Investigating Officer will make a recommendation </w:t>
      </w:r>
      <w:r w:rsidRPr="005D67FB">
        <w:rPr>
          <w:rFonts w:eastAsia="Times New Roman" w:cstheme="minorHAnsi"/>
          <w:sz w:val="24"/>
          <w:szCs w:val="24"/>
          <w:lang w:eastAsia="en-GB"/>
        </w:rPr>
        <w:t>to the Headteacher of whether there is enough evidence to substantiate the complaint.  If a degree of discrimination is identified, appropriate action will be taken by the Headteacher.</w:t>
      </w:r>
    </w:p>
    <w:p w:rsidR="005D67FB" w:rsidRPr="005D67FB" w:rsidRDefault="005D67FB" w:rsidP="005D67FB">
      <w:pPr>
        <w:spacing w:after="0" w:line="240" w:lineRule="auto"/>
        <w:rPr>
          <w:rFonts w:eastAsia="Times New Roman" w:cstheme="minorHAnsi"/>
          <w:sz w:val="24"/>
          <w:szCs w:val="24"/>
          <w:lang w:eastAsia="en-GB"/>
        </w:rPr>
      </w:pPr>
    </w:p>
    <w:p w:rsidR="005D67FB" w:rsidRPr="005D67FB" w:rsidRDefault="005D67FB" w:rsidP="005D67FB">
      <w:pPr>
        <w:spacing w:after="0" w:line="240" w:lineRule="auto"/>
        <w:rPr>
          <w:rFonts w:eastAsia="Times New Roman" w:cstheme="minorHAnsi"/>
          <w:sz w:val="24"/>
          <w:szCs w:val="24"/>
          <w:lang w:eastAsia="en-GB"/>
        </w:rPr>
      </w:pPr>
      <w:r w:rsidRPr="005D67FB">
        <w:rPr>
          <w:rFonts w:eastAsia="Times New Roman" w:cstheme="minorHAnsi"/>
          <w:sz w:val="24"/>
          <w:szCs w:val="24"/>
          <w:lang w:eastAsia="en-GB"/>
        </w:rPr>
        <w:t>Help, support and counselling will be given as appropriate to all those involved.</w:t>
      </w:r>
    </w:p>
    <w:p w:rsidR="005D67FB" w:rsidRPr="005D67FB" w:rsidRDefault="005D67FB" w:rsidP="005D67FB">
      <w:pPr>
        <w:spacing w:before="480" w:after="120" w:line="240" w:lineRule="auto"/>
        <w:outlineLvl w:val="0"/>
        <w:rPr>
          <w:rFonts w:eastAsia="Times New Roman" w:cstheme="minorHAnsi"/>
          <w:b/>
          <w:bCs/>
          <w:kern w:val="36"/>
          <w:sz w:val="24"/>
          <w:szCs w:val="24"/>
          <w:lang w:eastAsia="en-GB"/>
        </w:rPr>
      </w:pPr>
      <w:r w:rsidRPr="005D67FB">
        <w:rPr>
          <w:rFonts w:eastAsia="Times New Roman" w:cstheme="minorHAnsi"/>
          <w:b/>
          <w:bCs/>
          <w:kern w:val="36"/>
          <w:sz w:val="24"/>
          <w:szCs w:val="24"/>
          <w:lang w:eastAsia="en-GB"/>
        </w:rPr>
        <w:t>6. Advancing equality of opportunity</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As set out in the DfE guidance on the Equality Act, the school aims to advance equality of opportunity by:</w:t>
      </w:r>
    </w:p>
    <w:p w:rsidR="005D67FB" w:rsidRPr="005D67FB" w:rsidRDefault="005D67FB" w:rsidP="005D67FB">
      <w:pPr>
        <w:numPr>
          <w:ilvl w:val="0"/>
          <w:numId w:val="11"/>
        </w:numPr>
        <w:spacing w:before="120" w:after="120" w:line="240" w:lineRule="auto"/>
        <w:ind w:left="644"/>
        <w:textAlignment w:val="baseline"/>
        <w:rPr>
          <w:rFonts w:eastAsia="Times New Roman" w:cstheme="minorHAnsi"/>
          <w:sz w:val="24"/>
          <w:szCs w:val="24"/>
          <w:lang w:eastAsia="en-GB"/>
        </w:rPr>
      </w:pPr>
      <w:r w:rsidRPr="005D67FB">
        <w:rPr>
          <w:rFonts w:eastAsia="Times New Roman" w:cstheme="minorHAnsi"/>
          <w:sz w:val="24"/>
          <w:szCs w:val="24"/>
          <w:lang w:eastAsia="en-GB"/>
        </w:rPr>
        <w:t>Removing or minimising disadvantages suffered by people which are connected to a particular characteristic they have (e.g. pupils with disabilities, or pupils who are being subjected to homophobic/transphobic bullying)</w:t>
      </w:r>
    </w:p>
    <w:p w:rsidR="005D67FB" w:rsidRPr="005D67FB" w:rsidRDefault="005D67FB" w:rsidP="005D67FB">
      <w:pPr>
        <w:numPr>
          <w:ilvl w:val="0"/>
          <w:numId w:val="11"/>
        </w:numPr>
        <w:spacing w:before="120" w:after="120" w:line="240" w:lineRule="auto"/>
        <w:ind w:left="644"/>
        <w:textAlignment w:val="baseline"/>
        <w:rPr>
          <w:rFonts w:eastAsia="Times New Roman" w:cstheme="minorHAnsi"/>
          <w:sz w:val="24"/>
          <w:szCs w:val="24"/>
          <w:lang w:eastAsia="en-GB"/>
        </w:rPr>
      </w:pPr>
      <w:r w:rsidRPr="005D67FB">
        <w:rPr>
          <w:rFonts w:eastAsia="Times New Roman" w:cstheme="minorHAnsi"/>
          <w:sz w:val="24"/>
          <w:szCs w:val="24"/>
          <w:lang w:eastAsia="en-GB"/>
        </w:rPr>
        <w:t>Taking steps to meet the particular needs of people who h</w:t>
      </w:r>
      <w:r w:rsidR="004C15B5">
        <w:rPr>
          <w:rFonts w:eastAsia="Times New Roman" w:cstheme="minorHAnsi"/>
          <w:sz w:val="24"/>
          <w:szCs w:val="24"/>
          <w:lang w:eastAsia="en-GB"/>
        </w:rPr>
        <w:t>ave a particular characteristic.</w:t>
      </w:r>
    </w:p>
    <w:p w:rsidR="005D67FB" w:rsidRPr="005D67FB" w:rsidRDefault="005D67FB" w:rsidP="005D67FB">
      <w:pPr>
        <w:numPr>
          <w:ilvl w:val="0"/>
          <w:numId w:val="11"/>
        </w:numPr>
        <w:spacing w:before="120" w:after="120" w:line="240" w:lineRule="auto"/>
        <w:ind w:left="644"/>
        <w:textAlignment w:val="baseline"/>
        <w:rPr>
          <w:rFonts w:eastAsia="Times New Roman" w:cstheme="minorHAnsi"/>
          <w:sz w:val="24"/>
          <w:szCs w:val="24"/>
          <w:lang w:eastAsia="en-GB"/>
        </w:rPr>
      </w:pPr>
      <w:r w:rsidRPr="005D67FB">
        <w:rPr>
          <w:rFonts w:eastAsia="Times New Roman" w:cstheme="minorHAnsi"/>
          <w:sz w:val="24"/>
          <w:szCs w:val="24"/>
          <w:lang w:eastAsia="en-GB"/>
        </w:rPr>
        <w:t>Encouraging people who have a particular characteristic to participate fully in any activities (e.g. encouraging all pupils to be involved in the full range of school societies) </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In order to fulfil this aspect of the duty, the school will:</w:t>
      </w:r>
    </w:p>
    <w:p w:rsidR="005D67FB" w:rsidRPr="005D67FB" w:rsidRDefault="00153964" w:rsidP="005D67FB">
      <w:pPr>
        <w:numPr>
          <w:ilvl w:val="0"/>
          <w:numId w:val="12"/>
        </w:numPr>
        <w:spacing w:before="120" w:after="120" w:line="240" w:lineRule="auto"/>
        <w:ind w:left="644"/>
        <w:textAlignment w:val="baseline"/>
        <w:rPr>
          <w:rFonts w:eastAsia="Times New Roman" w:cstheme="minorHAnsi"/>
          <w:sz w:val="24"/>
          <w:szCs w:val="24"/>
          <w:lang w:eastAsia="en-GB"/>
        </w:rPr>
      </w:pPr>
      <w:r>
        <w:rPr>
          <w:rFonts w:eastAsia="Times New Roman" w:cstheme="minorHAnsi"/>
          <w:sz w:val="24"/>
          <w:szCs w:val="24"/>
          <w:lang w:eastAsia="en-GB"/>
        </w:rPr>
        <w:t xml:space="preserve">Analyse </w:t>
      </w:r>
      <w:r w:rsidR="005D67FB" w:rsidRPr="005D67FB">
        <w:rPr>
          <w:rFonts w:eastAsia="Times New Roman" w:cstheme="minorHAnsi"/>
          <w:sz w:val="24"/>
          <w:szCs w:val="24"/>
          <w:lang w:eastAsia="en-GB"/>
        </w:rPr>
        <w:t>dat</w:t>
      </w:r>
      <w:r>
        <w:rPr>
          <w:rFonts w:eastAsia="Times New Roman" w:cstheme="minorHAnsi"/>
          <w:sz w:val="24"/>
          <w:szCs w:val="24"/>
          <w:lang w:eastAsia="en-GB"/>
        </w:rPr>
        <w:t>a each academic year</w:t>
      </w:r>
      <w:r w:rsidR="005D67FB" w:rsidRPr="005D67FB">
        <w:rPr>
          <w:rFonts w:eastAsia="Times New Roman" w:cstheme="minorHAnsi"/>
          <w:sz w:val="24"/>
          <w:szCs w:val="24"/>
          <w:lang w:eastAsia="en-GB"/>
        </w:rPr>
        <w:t xml:space="preserve"> showing how pupils with different characteristics are performing</w:t>
      </w:r>
      <w:r>
        <w:rPr>
          <w:rFonts w:eastAsia="Times New Roman" w:cstheme="minorHAnsi"/>
          <w:sz w:val="24"/>
          <w:szCs w:val="24"/>
          <w:lang w:eastAsia="en-GB"/>
        </w:rPr>
        <w:t>, this could be performance data (such as in public examinations) or records of exclusions, suspensions, isolations or detentions.</w:t>
      </w:r>
    </w:p>
    <w:p w:rsidR="005D67FB" w:rsidRPr="005D67FB" w:rsidRDefault="005D67FB" w:rsidP="005D67FB">
      <w:pPr>
        <w:numPr>
          <w:ilvl w:val="0"/>
          <w:numId w:val="12"/>
        </w:numPr>
        <w:spacing w:before="120" w:after="120" w:line="240" w:lineRule="auto"/>
        <w:ind w:left="644"/>
        <w:textAlignment w:val="baseline"/>
        <w:rPr>
          <w:rFonts w:eastAsia="Times New Roman" w:cstheme="minorHAnsi"/>
          <w:sz w:val="24"/>
          <w:szCs w:val="24"/>
          <w:lang w:eastAsia="en-GB"/>
        </w:rPr>
      </w:pPr>
      <w:r w:rsidRPr="005D67FB">
        <w:rPr>
          <w:rFonts w:eastAsia="Times New Roman" w:cstheme="minorHAnsi"/>
          <w:sz w:val="24"/>
          <w:szCs w:val="24"/>
          <w:lang w:eastAsia="en-GB"/>
        </w:rPr>
        <w:t>Analyse the above data to determine strengths and areas for improvement, im</w:t>
      </w:r>
      <w:r w:rsidR="00CF1CE3">
        <w:rPr>
          <w:rFonts w:eastAsia="Times New Roman" w:cstheme="minorHAnsi"/>
          <w:sz w:val="24"/>
          <w:szCs w:val="24"/>
          <w:lang w:eastAsia="en-GB"/>
        </w:rPr>
        <w:t>plement actions in response</w:t>
      </w:r>
    </w:p>
    <w:p w:rsidR="005D67FB" w:rsidRPr="005D67FB" w:rsidRDefault="005D67FB" w:rsidP="005D67FB">
      <w:pPr>
        <w:numPr>
          <w:ilvl w:val="0"/>
          <w:numId w:val="12"/>
        </w:numPr>
        <w:spacing w:before="120" w:after="120" w:line="240" w:lineRule="auto"/>
        <w:ind w:left="644"/>
        <w:textAlignment w:val="baseline"/>
        <w:rPr>
          <w:rFonts w:eastAsia="Times New Roman" w:cstheme="minorHAnsi"/>
          <w:sz w:val="24"/>
          <w:szCs w:val="24"/>
          <w:lang w:eastAsia="en-GB"/>
        </w:rPr>
      </w:pPr>
      <w:r w:rsidRPr="005D67FB">
        <w:rPr>
          <w:rFonts w:eastAsia="Times New Roman" w:cstheme="minorHAnsi"/>
          <w:sz w:val="24"/>
          <w:szCs w:val="24"/>
          <w:lang w:eastAsia="en-GB"/>
        </w:rPr>
        <w:t>Make evidence available identifying improvements for specific groups (e.g. declines in incidents of homophobic or transphobic bullying) </w:t>
      </w:r>
    </w:p>
    <w:p w:rsidR="005D67FB" w:rsidRPr="005D67FB" w:rsidRDefault="005D67FB" w:rsidP="005D67FB">
      <w:pPr>
        <w:spacing w:before="480" w:after="120" w:line="240" w:lineRule="auto"/>
        <w:outlineLvl w:val="0"/>
        <w:rPr>
          <w:rFonts w:eastAsia="Times New Roman" w:cstheme="minorHAnsi"/>
          <w:b/>
          <w:bCs/>
          <w:kern w:val="36"/>
          <w:sz w:val="24"/>
          <w:szCs w:val="24"/>
          <w:lang w:eastAsia="en-GB"/>
        </w:rPr>
      </w:pPr>
      <w:r w:rsidRPr="005D67FB">
        <w:rPr>
          <w:rFonts w:eastAsia="Times New Roman" w:cstheme="minorHAnsi"/>
          <w:b/>
          <w:bCs/>
          <w:kern w:val="36"/>
          <w:sz w:val="24"/>
          <w:szCs w:val="24"/>
          <w:lang w:eastAsia="en-GB"/>
        </w:rPr>
        <w:t>7. Fostering good relations</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The school aims to foster good relations between those who share a protected characteristic and those who do not share it by:</w:t>
      </w:r>
    </w:p>
    <w:p w:rsidR="005D67FB" w:rsidRPr="005D67FB" w:rsidRDefault="005D67FB" w:rsidP="005D67FB">
      <w:pPr>
        <w:numPr>
          <w:ilvl w:val="0"/>
          <w:numId w:val="13"/>
        </w:numPr>
        <w:spacing w:before="120" w:after="120" w:line="240" w:lineRule="auto"/>
        <w:ind w:left="644"/>
        <w:textAlignment w:val="baseline"/>
        <w:rPr>
          <w:rFonts w:eastAsia="Times New Roman" w:cstheme="minorHAnsi"/>
          <w:sz w:val="24"/>
          <w:szCs w:val="24"/>
          <w:lang w:eastAsia="en-GB"/>
        </w:rPr>
      </w:pPr>
      <w:r w:rsidRPr="005D67FB">
        <w:rPr>
          <w:rFonts w:eastAsia="Times New Roman" w:cstheme="minorHAnsi"/>
          <w:sz w:val="24"/>
          <w:szCs w:val="24"/>
          <w:lang w:eastAsia="en-GB"/>
        </w:rPr>
        <w:t>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English/reading, pupils will be introduced to literature from a range of cultures</w:t>
      </w:r>
    </w:p>
    <w:p w:rsidR="005D67FB" w:rsidRPr="005D67FB" w:rsidRDefault="005D67FB" w:rsidP="005D67FB">
      <w:pPr>
        <w:numPr>
          <w:ilvl w:val="0"/>
          <w:numId w:val="13"/>
        </w:numPr>
        <w:spacing w:before="120" w:after="120" w:line="240" w:lineRule="auto"/>
        <w:ind w:left="644"/>
        <w:textAlignment w:val="baseline"/>
        <w:rPr>
          <w:rFonts w:eastAsia="Times New Roman" w:cstheme="minorHAnsi"/>
          <w:sz w:val="24"/>
          <w:szCs w:val="24"/>
          <w:lang w:eastAsia="en-GB"/>
        </w:rPr>
      </w:pPr>
      <w:r w:rsidRPr="005D67FB">
        <w:rPr>
          <w:rFonts w:eastAsia="Times New Roman" w:cstheme="minorHAnsi"/>
          <w:sz w:val="24"/>
          <w:szCs w:val="24"/>
          <w:lang w:eastAsia="en-GB"/>
        </w:rPr>
        <w:t>Holding assemblies dealing with relevant issues. Pupils will be encouraged to take a lead in such assemblies and we will also invite external speakers to contribute</w:t>
      </w:r>
    </w:p>
    <w:p w:rsidR="005D67FB" w:rsidRPr="005D67FB" w:rsidRDefault="005D67FB" w:rsidP="005D67FB">
      <w:pPr>
        <w:numPr>
          <w:ilvl w:val="0"/>
          <w:numId w:val="13"/>
        </w:numPr>
        <w:spacing w:before="120" w:after="120" w:line="240" w:lineRule="auto"/>
        <w:ind w:left="644"/>
        <w:textAlignment w:val="baseline"/>
        <w:rPr>
          <w:rFonts w:eastAsia="Times New Roman" w:cstheme="minorHAnsi"/>
          <w:sz w:val="24"/>
          <w:szCs w:val="24"/>
          <w:lang w:eastAsia="en-GB"/>
        </w:rPr>
      </w:pPr>
      <w:r w:rsidRPr="005D67FB">
        <w:rPr>
          <w:rFonts w:eastAsia="Times New Roman" w:cstheme="minorHAnsi"/>
          <w:sz w:val="24"/>
          <w:szCs w:val="24"/>
          <w:lang w:eastAsia="en-GB"/>
        </w:rPr>
        <w:lastRenderedPageBreak/>
        <w:t>Working with our local community. This includes inviting leaders of local fai</w:t>
      </w:r>
      <w:r w:rsidR="004C15B5">
        <w:rPr>
          <w:rFonts w:eastAsia="Times New Roman" w:cstheme="minorHAnsi"/>
          <w:sz w:val="24"/>
          <w:szCs w:val="24"/>
          <w:lang w:eastAsia="en-GB"/>
        </w:rPr>
        <w:t>th groups to speak to groups of students</w:t>
      </w:r>
      <w:r w:rsidRPr="005D67FB">
        <w:rPr>
          <w:rFonts w:eastAsia="Times New Roman" w:cstheme="minorHAnsi"/>
          <w:sz w:val="24"/>
          <w:szCs w:val="24"/>
          <w:lang w:eastAsia="en-GB"/>
        </w:rPr>
        <w:t>, and organising school trips and activities based around the local community</w:t>
      </w:r>
    </w:p>
    <w:p w:rsidR="005D67FB" w:rsidRPr="005D67FB" w:rsidRDefault="005D67FB" w:rsidP="005D67FB">
      <w:pPr>
        <w:numPr>
          <w:ilvl w:val="0"/>
          <w:numId w:val="13"/>
        </w:numPr>
        <w:spacing w:before="120" w:after="120" w:line="240" w:lineRule="auto"/>
        <w:ind w:left="644"/>
        <w:textAlignment w:val="baseline"/>
        <w:rPr>
          <w:rFonts w:eastAsia="Times New Roman" w:cstheme="minorHAnsi"/>
          <w:sz w:val="24"/>
          <w:szCs w:val="24"/>
          <w:lang w:eastAsia="en-GB"/>
        </w:rPr>
      </w:pPr>
      <w:r w:rsidRPr="005D67FB">
        <w:rPr>
          <w:rFonts w:eastAsia="Times New Roman" w:cstheme="minorHAnsi"/>
          <w:sz w:val="24"/>
          <w:szCs w:val="24"/>
          <w:lang w:eastAsia="en-GB"/>
        </w:rPr>
        <w:t>Encouraging and implementing initiatives to deal with tensions between different groups of pupils within the school. For example, our school council has representatives from different year groups and is formed of pupils from a range of backgrounds. All pupils are encouraged to participate in the school’s activities, such as sports clubs. We also work with parents to promote knowledge and understanding of different cultures</w:t>
      </w:r>
    </w:p>
    <w:p w:rsidR="005D67FB" w:rsidRPr="005D67FB" w:rsidRDefault="005D67FB" w:rsidP="005D67FB">
      <w:pPr>
        <w:numPr>
          <w:ilvl w:val="0"/>
          <w:numId w:val="13"/>
        </w:numPr>
        <w:spacing w:before="120" w:after="120" w:line="240" w:lineRule="auto"/>
        <w:ind w:left="644"/>
        <w:textAlignment w:val="baseline"/>
        <w:rPr>
          <w:rFonts w:eastAsia="Times New Roman" w:cstheme="minorHAnsi"/>
          <w:sz w:val="24"/>
          <w:szCs w:val="24"/>
          <w:lang w:eastAsia="en-GB"/>
        </w:rPr>
      </w:pPr>
      <w:r w:rsidRPr="005D67FB">
        <w:rPr>
          <w:rFonts w:eastAsia="Times New Roman" w:cstheme="minorHAnsi"/>
          <w:sz w:val="24"/>
          <w:szCs w:val="24"/>
          <w:lang w:eastAsia="en-GB"/>
        </w:rPr>
        <w:t>We have developed links with people and groups who have specialist knowledge about particular characteristics, which helps inform and develop our approach</w:t>
      </w:r>
    </w:p>
    <w:p w:rsidR="005D67FB" w:rsidRPr="005D67FB" w:rsidRDefault="005D67FB" w:rsidP="005D67FB">
      <w:pPr>
        <w:spacing w:before="480" w:after="120" w:line="240" w:lineRule="auto"/>
        <w:outlineLvl w:val="0"/>
        <w:rPr>
          <w:rFonts w:eastAsia="Times New Roman" w:cstheme="minorHAnsi"/>
          <w:b/>
          <w:bCs/>
          <w:kern w:val="36"/>
          <w:sz w:val="24"/>
          <w:szCs w:val="24"/>
          <w:lang w:eastAsia="en-GB"/>
        </w:rPr>
      </w:pPr>
      <w:r w:rsidRPr="005D67FB">
        <w:rPr>
          <w:rFonts w:eastAsia="Times New Roman" w:cstheme="minorHAnsi"/>
          <w:b/>
          <w:bCs/>
          <w:kern w:val="36"/>
          <w:sz w:val="24"/>
          <w:szCs w:val="24"/>
          <w:lang w:eastAsia="en-GB"/>
        </w:rPr>
        <w:t>8. Equality considerations in decision-making</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The school ensures it has due regard to equality considerations whenever significant decisions are made. </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The school always considers the impact of significant decisions on particular groups. For example, when a school trip or activity is being planned, the school considers whether the trip: </w:t>
      </w:r>
    </w:p>
    <w:p w:rsidR="005D67FB" w:rsidRPr="005D67FB" w:rsidRDefault="005D67FB" w:rsidP="005D67FB">
      <w:pPr>
        <w:numPr>
          <w:ilvl w:val="0"/>
          <w:numId w:val="14"/>
        </w:numPr>
        <w:spacing w:before="120" w:after="120" w:line="240" w:lineRule="auto"/>
        <w:ind w:left="644"/>
        <w:textAlignment w:val="baseline"/>
        <w:rPr>
          <w:rFonts w:eastAsia="Times New Roman" w:cstheme="minorHAnsi"/>
          <w:sz w:val="24"/>
          <w:szCs w:val="24"/>
          <w:lang w:eastAsia="en-GB"/>
        </w:rPr>
      </w:pPr>
      <w:r w:rsidRPr="005D67FB">
        <w:rPr>
          <w:rFonts w:eastAsia="Times New Roman" w:cstheme="minorHAnsi"/>
          <w:sz w:val="24"/>
          <w:szCs w:val="24"/>
          <w:lang w:eastAsia="en-GB"/>
        </w:rPr>
        <w:t>Is accessible to pupils with disabilities</w:t>
      </w:r>
    </w:p>
    <w:p w:rsidR="005D67FB" w:rsidRPr="005D67FB" w:rsidRDefault="005D67FB" w:rsidP="005D67FB">
      <w:pPr>
        <w:numPr>
          <w:ilvl w:val="0"/>
          <w:numId w:val="14"/>
        </w:numPr>
        <w:spacing w:before="120" w:after="120" w:line="240" w:lineRule="auto"/>
        <w:ind w:left="644"/>
        <w:textAlignment w:val="baseline"/>
        <w:rPr>
          <w:rFonts w:eastAsia="Times New Roman" w:cstheme="minorHAnsi"/>
          <w:sz w:val="24"/>
          <w:szCs w:val="24"/>
          <w:lang w:eastAsia="en-GB"/>
        </w:rPr>
      </w:pPr>
      <w:r w:rsidRPr="005D67FB">
        <w:rPr>
          <w:rFonts w:eastAsia="Times New Roman" w:cstheme="minorHAnsi"/>
          <w:sz w:val="24"/>
          <w:szCs w:val="24"/>
          <w:lang w:eastAsia="en-GB"/>
        </w:rPr>
        <w:t>Has equivalent facilities for boys and girls</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The school undertakes an Equality Impact Assessment</w:t>
      </w:r>
      <w:r w:rsidR="004C15B5">
        <w:rPr>
          <w:rFonts w:eastAsia="Times New Roman" w:cstheme="minorHAnsi"/>
          <w:sz w:val="24"/>
          <w:szCs w:val="24"/>
          <w:lang w:eastAsia="en-GB"/>
        </w:rPr>
        <w:t>, when appropriate,</w:t>
      </w:r>
      <w:r w:rsidRPr="005D67FB">
        <w:rPr>
          <w:rFonts w:eastAsia="Times New Roman" w:cstheme="minorHAnsi"/>
          <w:sz w:val="24"/>
          <w:szCs w:val="24"/>
          <w:lang w:eastAsia="en-GB"/>
        </w:rPr>
        <w:t xml:space="preserve"> to ensure that it has considered our equality duties and asked ourselves relevant questions for trips or</w:t>
      </w:r>
      <w:r w:rsidR="004C15B5">
        <w:rPr>
          <w:rFonts w:eastAsia="Times New Roman" w:cstheme="minorHAnsi"/>
          <w:sz w:val="24"/>
          <w:szCs w:val="24"/>
          <w:lang w:eastAsia="en-GB"/>
        </w:rPr>
        <w:t>ganized.</w:t>
      </w:r>
    </w:p>
    <w:p w:rsidR="005D67FB" w:rsidRPr="005D67FB" w:rsidRDefault="005D67FB" w:rsidP="005D67FB">
      <w:pPr>
        <w:spacing w:before="480" w:after="120" w:line="240" w:lineRule="auto"/>
        <w:outlineLvl w:val="0"/>
        <w:rPr>
          <w:rFonts w:eastAsia="Times New Roman" w:cstheme="minorHAnsi"/>
          <w:b/>
          <w:bCs/>
          <w:kern w:val="36"/>
          <w:sz w:val="24"/>
          <w:szCs w:val="24"/>
          <w:lang w:eastAsia="en-GB"/>
        </w:rPr>
      </w:pPr>
      <w:r w:rsidRPr="005D67FB">
        <w:rPr>
          <w:rFonts w:eastAsia="Times New Roman" w:cstheme="minorHAnsi"/>
          <w:b/>
          <w:bCs/>
          <w:kern w:val="36"/>
          <w:sz w:val="24"/>
          <w:szCs w:val="24"/>
          <w:lang w:eastAsia="en-GB"/>
        </w:rPr>
        <w:t>9. Equality objectives</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b/>
          <w:bCs/>
          <w:i/>
          <w:iCs/>
          <w:sz w:val="24"/>
          <w:szCs w:val="24"/>
          <w:lang w:eastAsia="en-GB"/>
        </w:rPr>
        <w:t xml:space="preserve">Objective 1: </w:t>
      </w:r>
      <w:r w:rsidRPr="005D67FB">
        <w:rPr>
          <w:rFonts w:eastAsia="Times New Roman" w:cstheme="minorHAnsi"/>
          <w:i/>
          <w:iCs/>
          <w:sz w:val="24"/>
          <w:szCs w:val="24"/>
          <w:lang w:eastAsia="en-GB"/>
        </w:rPr>
        <w:t>Undertake an analysis of recruitment data and trends with regard to race, ge</w:t>
      </w:r>
      <w:r w:rsidR="00CB76A6">
        <w:rPr>
          <w:rFonts w:eastAsia="Times New Roman" w:cstheme="minorHAnsi"/>
          <w:i/>
          <w:iCs/>
          <w:sz w:val="24"/>
          <w:szCs w:val="24"/>
          <w:lang w:eastAsia="en-GB"/>
        </w:rPr>
        <w:t>nder and disability by October each year</w:t>
      </w:r>
      <w:r w:rsidRPr="005D67FB">
        <w:rPr>
          <w:rFonts w:eastAsia="Times New Roman" w:cstheme="minorHAnsi"/>
          <w:i/>
          <w:iCs/>
          <w:sz w:val="24"/>
          <w:szCs w:val="24"/>
          <w:lang w:eastAsia="en-GB"/>
        </w:rPr>
        <w:t>, and report on this to the Pay and Personnel committee of the governing board.</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 xml:space="preserve">Why we have chosen this objective: To have a clear idea of the </w:t>
      </w:r>
      <w:r w:rsidR="00664214">
        <w:rPr>
          <w:rFonts w:eastAsia="Times New Roman" w:cstheme="minorHAnsi"/>
          <w:sz w:val="24"/>
          <w:szCs w:val="24"/>
          <w:lang w:eastAsia="en-GB"/>
        </w:rPr>
        <w:t xml:space="preserve">patterns of </w:t>
      </w:r>
      <w:r w:rsidRPr="005D67FB">
        <w:rPr>
          <w:rFonts w:eastAsia="Times New Roman" w:cstheme="minorHAnsi"/>
          <w:sz w:val="24"/>
          <w:szCs w:val="24"/>
          <w:lang w:eastAsia="en-GB"/>
        </w:rPr>
        <w:t xml:space="preserve">diversity </w:t>
      </w:r>
      <w:r w:rsidR="00664214">
        <w:rPr>
          <w:rFonts w:eastAsia="Times New Roman" w:cstheme="minorHAnsi"/>
          <w:sz w:val="24"/>
          <w:szCs w:val="24"/>
          <w:lang w:eastAsia="en-GB"/>
        </w:rPr>
        <w:t>with regards to recruitment</w:t>
      </w:r>
      <w:r w:rsidRPr="005D67FB">
        <w:rPr>
          <w:rFonts w:eastAsia="Times New Roman" w:cstheme="minorHAnsi"/>
          <w:sz w:val="24"/>
          <w:szCs w:val="24"/>
          <w:lang w:eastAsia="en-GB"/>
        </w:rPr>
        <w:t xml:space="preserve"> in the teaching and support staff</w:t>
      </w:r>
    </w:p>
    <w:p w:rsidR="005D67FB" w:rsidRPr="005D67FB" w:rsidRDefault="005D67FB" w:rsidP="00AA36B8">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 xml:space="preserve">To achieve this </w:t>
      </w:r>
      <w:r w:rsidR="00CB76A6" w:rsidRPr="005D67FB">
        <w:rPr>
          <w:rFonts w:eastAsia="Times New Roman" w:cstheme="minorHAnsi"/>
          <w:sz w:val="24"/>
          <w:szCs w:val="24"/>
          <w:lang w:eastAsia="en-GB"/>
        </w:rPr>
        <w:t>objective,</w:t>
      </w:r>
      <w:r w:rsidRPr="005D67FB">
        <w:rPr>
          <w:rFonts w:eastAsia="Times New Roman" w:cstheme="minorHAnsi"/>
          <w:sz w:val="24"/>
          <w:szCs w:val="24"/>
          <w:lang w:eastAsia="en-GB"/>
        </w:rPr>
        <w:t xml:space="preserve"> we plan to:  Analyse current data.</w:t>
      </w:r>
    </w:p>
    <w:p w:rsidR="005D67FB" w:rsidRPr="005D67FB" w:rsidRDefault="005D67FB" w:rsidP="005D67FB">
      <w:pPr>
        <w:spacing w:after="0" w:line="240" w:lineRule="auto"/>
        <w:rPr>
          <w:rFonts w:eastAsia="Times New Roman" w:cstheme="minorHAnsi"/>
          <w:sz w:val="24"/>
          <w:szCs w:val="24"/>
          <w:lang w:eastAsia="en-GB"/>
        </w:rPr>
      </w:pP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b/>
          <w:bCs/>
          <w:i/>
          <w:iCs/>
          <w:sz w:val="24"/>
          <w:szCs w:val="24"/>
          <w:lang w:eastAsia="en-GB"/>
        </w:rPr>
        <w:t xml:space="preserve">Objective 2: </w:t>
      </w:r>
      <w:r w:rsidRPr="005D67FB">
        <w:rPr>
          <w:rFonts w:eastAsia="Times New Roman" w:cstheme="minorHAnsi"/>
          <w:i/>
          <w:iCs/>
          <w:sz w:val="24"/>
          <w:szCs w:val="24"/>
          <w:lang w:eastAsia="en-GB"/>
        </w:rPr>
        <w:t xml:space="preserve">Increase the </w:t>
      </w:r>
      <w:r w:rsidR="00F55539">
        <w:rPr>
          <w:rFonts w:eastAsia="Times New Roman" w:cstheme="minorHAnsi"/>
          <w:i/>
          <w:iCs/>
          <w:sz w:val="24"/>
          <w:szCs w:val="24"/>
          <w:lang w:eastAsia="en-GB"/>
        </w:rPr>
        <w:t xml:space="preserve">correlation between the racial diversity of staff and that of students; </w:t>
      </w:r>
      <w:r w:rsidRPr="005D67FB">
        <w:rPr>
          <w:rFonts w:eastAsia="Times New Roman" w:cstheme="minorHAnsi"/>
          <w:i/>
          <w:iCs/>
          <w:sz w:val="24"/>
          <w:szCs w:val="24"/>
          <w:lang w:eastAsia="en-GB"/>
        </w:rPr>
        <w:t>over a 4-</w:t>
      </w:r>
      <w:r w:rsidR="00AA36B8">
        <w:rPr>
          <w:rFonts w:eastAsia="Times New Roman" w:cstheme="minorHAnsi"/>
          <w:i/>
          <w:iCs/>
          <w:sz w:val="24"/>
          <w:szCs w:val="24"/>
          <w:lang w:eastAsia="en-GB"/>
        </w:rPr>
        <w:t xml:space="preserve">year period (from </w:t>
      </w:r>
      <w:r w:rsidR="00CB76A6">
        <w:rPr>
          <w:rFonts w:eastAsia="Times New Roman" w:cstheme="minorHAnsi"/>
          <w:i/>
          <w:iCs/>
          <w:sz w:val="24"/>
          <w:szCs w:val="24"/>
          <w:lang w:eastAsia="en-GB"/>
        </w:rPr>
        <w:t>July 2021 to July 2025</w:t>
      </w:r>
      <w:r w:rsidRPr="005D67FB">
        <w:rPr>
          <w:rFonts w:eastAsia="Times New Roman" w:cstheme="minorHAnsi"/>
          <w:i/>
          <w:iCs/>
          <w:sz w:val="24"/>
          <w:szCs w:val="24"/>
          <w:lang w:eastAsia="en-GB"/>
        </w:rPr>
        <w:t xml:space="preserve"> in 4 years' time)</w:t>
      </w:r>
      <w:r w:rsidR="00F55539">
        <w:rPr>
          <w:rFonts w:eastAsia="Times New Roman" w:cstheme="minorHAnsi"/>
          <w:i/>
          <w:iCs/>
          <w:sz w:val="24"/>
          <w:szCs w:val="24"/>
          <w:lang w:eastAsia="en-GB"/>
        </w:rPr>
        <w:t>.</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 xml:space="preserve">Why we have chosen this objective: To increase representation from </w:t>
      </w:r>
      <w:r w:rsidR="00F55539">
        <w:rPr>
          <w:rFonts w:eastAsia="Times New Roman" w:cstheme="minorHAnsi"/>
          <w:sz w:val="24"/>
          <w:szCs w:val="24"/>
          <w:lang w:eastAsia="en-GB"/>
        </w:rPr>
        <w:t xml:space="preserve">some ethnic groups amongst the student body which are under-represented on the </w:t>
      </w:r>
      <w:r w:rsidRPr="005D67FB">
        <w:rPr>
          <w:rFonts w:eastAsia="Times New Roman" w:cstheme="minorHAnsi"/>
          <w:sz w:val="24"/>
          <w:szCs w:val="24"/>
          <w:lang w:eastAsia="en-GB"/>
        </w:rPr>
        <w:t>staff.</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 xml:space="preserve">To achieve this </w:t>
      </w:r>
      <w:r w:rsidR="00CB76A6" w:rsidRPr="005D67FB">
        <w:rPr>
          <w:rFonts w:eastAsia="Times New Roman" w:cstheme="minorHAnsi"/>
          <w:sz w:val="24"/>
          <w:szCs w:val="24"/>
          <w:lang w:eastAsia="en-GB"/>
        </w:rPr>
        <w:t>objective,</w:t>
      </w:r>
      <w:r w:rsidRPr="005D67FB">
        <w:rPr>
          <w:rFonts w:eastAsia="Times New Roman" w:cstheme="minorHAnsi"/>
          <w:sz w:val="24"/>
          <w:szCs w:val="24"/>
          <w:lang w:eastAsia="en-GB"/>
        </w:rPr>
        <w:t xml:space="preserve"> we plan to:  Alter adverts to include </w:t>
      </w:r>
      <w:r w:rsidR="00CB76A6">
        <w:rPr>
          <w:rFonts w:eastAsia="Times New Roman" w:cstheme="minorHAnsi"/>
          <w:sz w:val="24"/>
          <w:szCs w:val="24"/>
          <w:lang w:eastAsia="en-GB"/>
        </w:rPr>
        <w:t>“St Michael’s is an equal opportunity employer and welcomes applications from all members of the community”.</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 xml:space="preserve">Progress we are making towards this objective:  </w:t>
      </w:r>
      <w:r w:rsidR="00F55539">
        <w:rPr>
          <w:rFonts w:eastAsia="Times New Roman" w:cstheme="minorHAnsi"/>
          <w:sz w:val="24"/>
          <w:szCs w:val="24"/>
          <w:lang w:eastAsia="en-GB"/>
        </w:rPr>
        <w:t>The ethnic diversity of the staff body will more closely match that of the student body</w:t>
      </w:r>
      <w:r w:rsidRPr="005D67FB">
        <w:rPr>
          <w:rFonts w:eastAsia="Times New Roman" w:cstheme="minorHAnsi"/>
          <w:sz w:val="24"/>
          <w:szCs w:val="24"/>
          <w:lang w:eastAsia="en-GB"/>
        </w:rPr>
        <w:t>.</w:t>
      </w:r>
    </w:p>
    <w:p w:rsidR="005D67FB" w:rsidRPr="005D67FB" w:rsidRDefault="005D67FB" w:rsidP="005D67FB">
      <w:pPr>
        <w:spacing w:after="0" w:line="240" w:lineRule="auto"/>
        <w:rPr>
          <w:rFonts w:eastAsia="Times New Roman" w:cstheme="minorHAnsi"/>
          <w:sz w:val="24"/>
          <w:szCs w:val="24"/>
          <w:lang w:eastAsia="en-GB"/>
        </w:rPr>
      </w:pPr>
    </w:p>
    <w:p w:rsidR="008E21C5" w:rsidRDefault="00B85E1E" w:rsidP="005D67FB">
      <w:pPr>
        <w:spacing w:before="120" w:after="0" w:line="240" w:lineRule="auto"/>
        <w:rPr>
          <w:rFonts w:eastAsia="Times New Roman" w:cstheme="minorHAnsi"/>
          <w:i/>
          <w:iCs/>
          <w:sz w:val="24"/>
          <w:szCs w:val="24"/>
          <w:lang w:eastAsia="en-GB"/>
        </w:rPr>
      </w:pPr>
      <w:r>
        <w:rPr>
          <w:rFonts w:eastAsia="Times New Roman" w:cstheme="minorHAnsi"/>
          <w:b/>
          <w:bCs/>
          <w:i/>
          <w:iCs/>
          <w:sz w:val="24"/>
          <w:szCs w:val="24"/>
          <w:lang w:eastAsia="en-GB"/>
        </w:rPr>
        <w:t>Objective 3</w:t>
      </w:r>
      <w:r w:rsidR="005D67FB" w:rsidRPr="005D67FB">
        <w:rPr>
          <w:rFonts w:eastAsia="Times New Roman" w:cstheme="minorHAnsi"/>
          <w:b/>
          <w:bCs/>
          <w:i/>
          <w:iCs/>
          <w:sz w:val="24"/>
          <w:szCs w:val="24"/>
          <w:lang w:eastAsia="en-GB"/>
        </w:rPr>
        <w:t xml:space="preserve">: </w:t>
      </w:r>
      <w:r w:rsidR="000636DD" w:rsidRPr="000636DD">
        <w:rPr>
          <w:rFonts w:eastAsia="Times New Roman" w:cstheme="minorHAnsi"/>
          <w:bCs/>
          <w:i/>
          <w:iCs/>
          <w:sz w:val="24"/>
          <w:szCs w:val="24"/>
          <w:lang w:eastAsia="en-GB"/>
        </w:rPr>
        <w:t xml:space="preserve">For those who are involved in recruiting staff: </w:t>
      </w:r>
      <w:r w:rsidR="008E21C5">
        <w:rPr>
          <w:rFonts w:eastAsia="Times New Roman" w:cstheme="minorHAnsi"/>
          <w:bCs/>
          <w:i/>
          <w:iCs/>
          <w:sz w:val="24"/>
          <w:szCs w:val="24"/>
          <w:lang w:eastAsia="en-GB"/>
        </w:rPr>
        <w:t xml:space="preserve">Keep in mind issues around </w:t>
      </w:r>
      <w:r w:rsidR="005D67FB" w:rsidRPr="005D67FB">
        <w:rPr>
          <w:rFonts w:eastAsia="Times New Roman" w:cstheme="minorHAnsi"/>
          <w:i/>
          <w:iCs/>
          <w:sz w:val="24"/>
          <w:szCs w:val="24"/>
          <w:lang w:eastAsia="en-GB"/>
        </w:rPr>
        <w:t>equal opportunities and non-discrimin</w:t>
      </w:r>
      <w:r w:rsidR="00AA36B8">
        <w:rPr>
          <w:rFonts w:eastAsia="Times New Roman" w:cstheme="minorHAnsi"/>
          <w:i/>
          <w:iCs/>
          <w:sz w:val="24"/>
          <w:szCs w:val="24"/>
          <w:lang w:eastAsia="en-GB"/>
        </w:rPr>
        <w:t>ation</w:t>
      </w:r>
      <w:r w:rsidR="008E21C5">
        <w:rPr>
          <w:rFonts w:eastAsia="Times New Roman" w:cstheme="minorHAnsi"/>
          <w:i/>
          <w:iCs/>
          <w:sz w:val="24"/>
          <w:szCs w:val="24"/>
          <w:lang w:eastAsia="en-GB"/>
        </w:rPr>
        <w:t xml:space="preserve"> through training where appropriate</w:t>
      </w:r>
      <w:r w:rsidR="00AC2CA0">
        <w:rPr>
          <w:rFonts w:eastAsia="Times New Roman" w:cstheme="minorHAnsi"/>
          <w:i/>
          <w:iCs/>
          <w:sz w:val="24"/>
          <w:szCs w:val="24"/>
          <w:lang w:eastAsia="en-GB"/>
        </w:rPr>
        <w:t xml:space="preserve"> and available</w:t>
      </w:r>
      <w:r w:rsidR="008E21C5">
        <w:rPr>
          <w:rFonts w:eastAsia="Times New Roman" w:cstheme="minorHAnsi"/>
          <w:i/>
          <w:iCs/>
          <w:sz w:val="24"/>
          <w:szCs w:val="24"/>
          <w:lang w:eastAsia="en-GB"/>
        </w:rPr>
        <w:t>.  Ensure at least one perso</w:t>
      </w:r>
      <w:r w:rsidR="00AC2CA0">
        <w:rPr>
          <w:rFonts w:eastAsia="Times New Roman" w:cstheme="minorHAnsi"/>
          <w:i/>
          <w:iCs/>
          <w:sz w:val="24"/>
          <w:szCs w:val="24"/>
          <w:lang w:eastAsia="en-GB"/>
        </w:rPr>
        <w:t>n on the panel has some form of training</w:t>
      </w:r>
      <w:r w:rsidR="008E21C5">
        <w:rPr>
          <w:rFonts w:eastAsia="Times New Roman" w:cstheme="minorHAnsi"/>
          <w:i/>
          <w:iCs/>
          <w:sz w:val="24"/>
          <w:szCs w:val="24"/>
          <w:lang w:eastAsia="en-GB"/>
        </w:rPr>
        <w:t>.</w:t>
      </w:r>
    </w:p>
    <w:p w:rsidR="005D67FB" w:rsidRPr="005D67FB" w:rsidRDefault="005D67FB" w:rsidP="005D67FB">
      <w:pPr>
        <w:spacing w:before="120" w:after="0" w:line="240" w:lineRule="auto"/>
        <w:rPr>
          <w:rFonts w:eastAsia="Times New Roman" w:cstheme="minorHAnsi"/>
          <w:sz w:val="24"/>
          <w:szCs w:val="24"/>
          <w:lang w:eastAsia="en-GB"/>
        </w:rPr>
      </w:pPr>
    </w:p>
    <w:p w:rsidR="005D67FB" w:rsidRPr="005D67FB" w:rsidRDefault="00B85E1E" w:rsidP="005D67FB">
      <w:pPr>
        <w:spacing w:before="120" w:after="0" w:line="240" w:lineRule="auto"/>
        <w:rPr>
          <w:rFonts w:eastAsia="Times New Roman" w:cstheme="minorHAnsi"/>
          <w:sz w:val="24"/>
          <w:szCs w:val="24"/>
          <w:lang w:eastAsia="en-GB"/>
        </w:rPr>
      </w:pPr>
      <w:r>
        <w:rPr>
          <w:rFonts w:eastAsia="Times New Roman" w:cstheme="minorHAnsi"/>
          <w:b/>
          <w:bCs/>
          <w:i/>
          <w:sz w:val="24"/>
          <w:szCs w:val="24"/>
          <w:lang w:eastAsia="en-GB"/>
        </w:rPr>
        <w:t>Objective 4</w:t>
      </w:r>
      <w:r w:rsidR="003033F3" w:rsidRPr="003033F3">
        <w:rPr>
          <w:rFonts w:eastAsia="Times New Roman" w:cstheme="minorHAnsi"/>
          <w:b/>
          <w:bCs/>
          <w:i/>
          <w:sz w:val="24"/>
          <w:szCs w:val="24"/>
          <w:lang w:eastAsia="en-GB"/>
        </w:rPr>
        <w:t>:</w:t>
      </w:r>
      <w:r w:rsidR="003033F3" w:rsidRPr="003033F3">
        <w:rPr>
          <w:rFonts w:eastAsia="Times New Roman" w:cstheme="minorHAnsi"/>
          <w:i/>
          <w:sz w:val="24"/>
          <w:szCs w:val="24"/>
          <w:lang w:eastAsia="en-GB"/>
        </w:rPr>
        <w:t xml:space="preserve">  </w:t>
      </w:r>
      <w:r w:rsidR="00AC2CA0">
        <w:rPr>
          <w:rFonts w:eastAsia="Times New Roman" w:cstheme="minorHAnsi"/>
          <w:i/>
          <w:sz w:val="24"/>
          <w:szCs w:val="24"/>
          <w:lang w:eastAsia="en-GB"/>
        </w:rPr>
        <w:t>To continue to encourage those with disabilities to consider making applications to St Michael’s.  One method is to i</w:t>
      </w:r>
      <w:r w:rsidR="005D67FB" w:rsidRPr="003033F3">
        <w:rPr>
          <w:rFonts w:eastAsia="Times New Roman" w:cstheme="minorHAnsi"/>
          <w:i/>
          <w:iCs/>
          <w:sz w:val="24"/>
          <w:szCs w:val="24"/>
          <w:lang w:eastAsia="en-GB"/>
        </w:rPr>
        <w:t xml:space="preserve">nclude the 'Two Ticks' positive about people </w:t>
      </w:r>
      <w:r w:rsidR="00AC2CA0">
        <w:rPr>
          <w:rFonts w:eastAsia="Times New Roman" w:cstheme="minorHAnsi"/>
          <w:i/>
          <w:iCs/>
          <w:sz w:val="24"/>
          <w:szCs w:val="24"/>
          <w:lang w:eastAsia="en-GB"/>
        </w:rPr>
        <w:t xml:space="preserve">with disabilities symbol on </w:t>
      </w:r>
      <w:r w:rsidR="005D67FB" w:rsidRPr="003033F3">
        <w:rPr>
          <w:rFonts w:eastAsia="Times New Roman" w:cstheme="minorHAnsi"/>
          <w:i/>
          <w:iCs/>
          <w:sz w:val="24"/>
          <w:szCs w:val="24"/>
          <w:lang w:eastAsia="en-GB"/>
        </w:rPr>
        <w:t>job</w:t>
      </w:r>
      <w:r w:rsidR="005D67FB" w:rsidRPr="005D67FB">
        <w:rPr>
          <w:rFonts w:eastAsia="Times New Roman" w:cstheme="minorHAnsi"/>
          <w:i/>
          <w:iCs/>
          <w:sz w:val="24"/>
          <w:szCs w:val="24"/>
          <w:lang w:eastAsia="en-GB"/>
        </w:rPr>
        <w:t xml:space="preserve"> adverts, application forms </w:t>
      </w:r>
      <w:r w:rsidR="00AC2CA0">
        <w:rPr>
          <w:rFonts w:eastAsia="Times New Roman" w:cstheme="minorHAnsi"/>
          <w:i/>
          <w:iCs/>
          <w:sz w:val="24"/>
          <w:szCs w:val="24"/>
          <w:lang w:eastAsia="en-GB"/>
        </w:rPr>
        <w:t>and information</w:t>
      </w:r>
      <w:r w:rsidR="005D67FB" w:rsidRPr="005D67FB">
        <w:rPr>
          <w:rFonts w:eastAsia="Times New Roman" w:cstheme="minorHAnsi"/>
          <w:i/>
          <w:iCs/>
          <w:sz w:val="24"/>
          <w:szCs w:val="24"/>
          <w:lang w:eastAsia="en-GB"/>
        </w:rPr>
        <w:t xml:space="preserve"> to help address the under-representation of people with disabilities in the school workforce.</w:t>
      </w:r>
      <w:r w:rsidR="00AC2CA0">
        <w:rPr>
          <w:rFonts w:eastAsia="Times New Roman" w:cstheme="minorHAnsi"/>
          <w:i/>
          <w:iCs/>
          <w:sz w:val="24"/>
          <w:szCs w:val="24"/>
          <w:lang w:eastAsia="en-GB"/>
        </w:rPr>
        <w:t xml:space="preserve">  This will be investigated and considered by July 2025.</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 xml:space="preserve">Why we have chosen this objective: We have </w:t>
      </w:r>
      <w:r w:rsidR="003033F3">
        <w:rPr>
          <w:rFonts w:eastAsia="Times New Roman" w:cstheme="minorHAnsi"/>
          <w:sz w:val="24"/>
          <w:szCs w:val="24"/>
          <w:lang w:eastAsia="en-GB"/>
        </w:rPr>
        <w:t>a very small</w:t>
      </w:r>
      <w:r w:rsidRPr="005D67FB">
        <w:rPr>
          <w:rFonts w:eastAsia="Times New Roman" w:cstheme="minorHAnsi"/>
          <w:sz w:val="24"/>
          <w:szCs w:val="24"/>
          <w:lang w:eastAsia="en-GB"/>
        </w:rPr>
        <w:t xml:space="preserve"> representation of disabled workers on the staff</w:t>
      </w:r>
      <w:r w:rsidR="00F55539">
        <w:rPr>
          <w:rFonts w:eastAsia="Times New Roman" w:cstheme="minorHAnsi"/>
          <w:sz w:val="24"/>
          <w:szCs w:val="24"/>
          <w:lang w:eastAsia="en-GB"/>
        </w:rPr>
        <w:t>.</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 xml:space="preserve">To achieve this </w:t>
      </w:r>
      <w:r w:rsidR="003033F3" w:rsidRPr="005D67FB">
        <w:rPr>
          <w:rFonts w:eastAsia="Times New Roman" w:cstheme="minorHAnsi"/>
          <w:sz w:val="24"/>
          <w:szCs w:val="24"/>
          <w:lang w:eastAsia="en-GB"/>
        </w:rPr>
        <w:t>objective,</w:t>
      </w:r>
      <w:r w:rsidRPr="005D67FB">
        <w:rPr>
          <w:rFonts w:eastAsia="Times New Roman" w:cstheme="minorHAnsi"/>
          <w:sz w:val="24"/>
          <w:szCs w:val="24"/>
          <w:lang w:eastAsia="en-GB"/>
        </w:rPr>
        <w:t xml:space="preserve"> we plan to:  Encourage those with disabilities to apply</w:t>
      </w:r>
      <w:r w:rsidR="00F55539">
        <w:rPr>
          <w:rFonts w:eastAsia="Times New Roman" w:cstheme="minorHAnsi"/>
          <w:sz w:val="24"/>
          <w:szCs w:val="24"/>
          <w:lang w:eastAsia="en-GB"/>
        </w:rPr>
        <w:t xml:space="preserve"> for jobs at the school.</w:t>
      </w:r>
    </w:p>
    <w:p w:rsid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Progress we are making towards this objective:  W</w:t>
      </w:r>
      <w:r w:rsidR="003033F3">
        <w:rPr>
          <w:rFonts w:eastAsia="Times New Roman" w:cstheme="minorHAnsi"/>
          <w:sz w:val="24"/>
          <w:szCs w:val="24"/>
          <w:lang w:eastAsia="en-GB"/>
        </w:rPr>
        <w:t>e will look to increase numbers to more closely match that of the national workforce as a whole.</w:t>
      </w:r>
    </w:p>
    <w:p w:rsidR="00D4592E" w:rsidRDefault="00D4592E" w:rsidP="005D67FB">
      <w:pPr>
        <w:spacing w:before="120" w:after="0" w:line="240" w:lineRule="auto"/>
        <w:rPr>
          <w:rFonts w:eastAsia="Times New Roman" w:cstheme="minorHAnsi"/>
          <w:sz w:val="24"/>
          <w:szCs w:val="24"/>
          <w:lang w:eastAsia="en-GB"/>
        </w:rPr>
      </w:pPr>
    </w:p>
    <w:p w:rsidR="003033F3" w:rsidRPr="003033F3" w:rsidRDefault="00B85E1E" w:rsidP="005D67FB">
      <w:pPr>
        <w:spacing w:before="120" w:after="0" w:line="240" w:lineRule="auto"/>
        <w:rPr>
          <w:rFonts w:eastAsia="Times New Roman" w:cstheme="minorHAnsi"/>
          <w:b/>
          <w:i/>
          <w:sz w:val="24"/>
          <w:szCs w:val="24"/>
          <w:lang w:eastAsia="en-GB"/>
        </w:rPr>
      </w:pPr>
      <w:r>
        <w:rPr>
          <w:rFonts w:eastAsia="Times New Roman" w:cstheme="minorHAnsi"/>
          <w:b/>
          <w:i/>
          <w:sz w:val="24"/>
          <w:szCs w:val="24"/>
          <w:lang w:eastAsia="en-GB"/>
        </w:rPr>
        <w:t>Objective 5</w:t>
      </w:r>
      <w:r w:rsidR="003033F3" w:rsidRPr="003033F3">
        <w:rPr>
          <w:rFonts w:eastAsia="Times New Roman" w:cstheme="minorHAnsi"/>
          <w:b/>
          <w:i/>
          <w:sz w:val="24"/>
          <w:szCs w:val="24"/>
          <w:lang w:eastAsia="en-GB"/>
        </w:rPr>
        <w:t xml:space="preserve">:  </w:t>
      </w:r>
      <w:r w:rsidR="003033F3" w:rsidRPr="003033F3">
        <w:rPr>
          <w:rFonts w:eastAsia="Times New Roman" w:cstheme="minorHAnsi"/>
          <w:i/>
          <w:sz w:val="24"/>
          <w:szCs w:val="24"/>
          <w:lang w:eastAsia="en-GB"/>
        </w:rPr>
        <w:t>Incr</w:t>
      </w:r>
      <w:r w:rsidR="00F55539">
        <w:rPr>
          <w:rFonts w:eastAsia="Times New Roman" w:cstheme="minorHAnsi"/>
          <w:i/>
          <w:sz w:val="24"/>
          <w:szCs w:val="24"/>
          <w:lang w:eastAsia="en-GB"/>
        </w:rPr>
        <w:t xml:space="preserve">ease the racial diversity </w:t>
      </w:r>
      <w:r w:rsidR="003033F3" w:rsidRPr="003033F3">
        <w:rPr>
          <w:rFonts w:eastAsia="Times New Roman" w:cstheme="minorHAnsi"/>
          <w:i/>
          <w:sz w:val="24"/>
          <w:szCs w:val="24"/>
          <w:lang w:eastAsia="en-GB"/>
        </w:rPr>
        <w:t>on the governing body.</w:t>
      </w:r>
    </w:p>
    <w:p w:rsidR="003033F3" w:rsidRDefault="003033F3" w:rsidP="005D67FB">
      <w:pPr>
        <w:spacing w:before="120" w:after="0" w:line="240" w:lineRule="auto"/>
        <w:rPr>
          <w:rFonts w:eastAsia="Times New Roman" w:cstheme="minorHAnsi"/>
          <w:sz w:val="24"/>
          <w:szCs w:val="24"/>
          <w:lang w:eastAsia="en-GB"/>
        </w:rPr>
      </w:pPr>
      <w:r>
        <w:rPr>
          <w:rFonts w:eastAsia="Times New Roman" w:cstheme="minorHAnsi"/>
          <w:sz w:val="24"/>
          <w:szCs w:val="24"/>
          <w:lang w:eastAsia="en-GB"/>
        </w:rPr>
        <w:t xml:space="preserve">Why we have chosen this objective:  We are aware that the governing body has a low </w:t>
      </w:r>
      <w:r w:rsidR="00F55539">
        <w:rPr>
          <w:rFonts w:eastAsia="Times New Roman" w:cstheme="minorHAnsi"/>
          <w:sz w:val="24"/>
          <w:szCs w:val="24"/>
          <w:lang w:eastAsia="en-GB"/>
        </w:rPr>
        <w:t>representation from some ethnic groups that exist in the student body.</w:t>
      </w:r>
    </w:p>
    <w:p w:rsidR="003033F3" w:rsidRPr="005D67FB" w:rsidRDefault="003033F3" w:rsidP="005D67FB">
      <w:pPr>
        <w:spacing w:before="120" w:after="0" w:line="240" w:lineRule="auto"/>
        <w:rPr>
          <w:rFonts w:eastAsia="Times New Roman" w:cstheme="minorHAnsi"/>
          <w:sz w:val="24"/>
          <w:szCs w:val="24"/>
          <w:lang w:eastAsia="en-GB"/>
        </w:rPr>
      </w:pPr>
      <w:r>
        <w:rPr>
          <w:rFonts w:eastAsia="Times New Roman" w:cstheme="minorHAnsi"/>
          <w:sz w:val="24"/>
          <w:szCs w:val="24"/>
          <w:lang w:eastAsia="en-GB"/>
        </w:rPr>
        <w:t>Progress we are making towards this objective:  We will look to increas</w:t>
      </w:r>
      <w:r w:rsidR="00F55539">
        <w:rPr>
          <w:rFonts w:eastAsia="Times New Roman" w:cstheme="minorHAnsi"/>
          <w:sz w:val="24"/>
          <w:szCs w:val="24"/>
          <w:lang w:eastAsia="en-GB"/>
        </w:rPr>
        <w:t>e numbers from those racial groups that are under-rep</w:t>
      </w:r>
      <w:r w:rsidR="00B85E1E">
        <w:rPr>
          <w:rFonts w:eastAsia="Times New Roman" w:cstheme="minorHAnsi"/>
          <w:sz w:val="24"/>
          <w:szCs w:val="24"/>
          <w:lang w:eastAsia="en-GB"/>
        </w:rPr>
        <w:t>resented on the governing body.</w:t>
      </w:r>
    </w:p>
    <w:p w:rsidR="005D67FB" w:rsidRPr="005D67FB" w:rsidRDefault="005D67FB" w:rsidP="005D67FB">
      <w:pPr>
        <w:spacing w:before="480" w:after="120" w:line="240" w:lineRule="auto"/>
        <w:outlineLvl w:val="0"/>
        <w:rPr>
          <w:rFonts w:eastAsia="Times New Roman" w:cstheme="minorHAnsi"/>
          <w:b/>
          <w:bCs/>
          <w:kern w:val="36"/>
          <w:sz w:val="24"/>
          <w:szCs w:val="24"/>
          <w:lang w:eastAsia="en-GB"/>
        </w:rPr>
      </w:pPr>
      <w:r w:rsidRPr="005D67FB">
        <w:rPr>
          <w:rFonts w:eastAsia="Times New Roman" w:cstheme="minorHAnsi"/>
          <w:b/>
          <w:bCs/>
          <w:kern w:val="36"/>
          <w:sz w:val="24"/>
          <w:szCs w:val="24"/>
          <w:lang w:eastAsia="en-GB"/>
        </w:rPr>
        <w:t>10. Monitoring arrangements</w:t>
      </w:r>
    </w:p>
    <w:p w:rsidR="00153964" w:rsidRPr="00153964" w:rsidRDefault="00153964" w:rsidP="00153964">
      <w:pPr>
        <w:spacing w:before="120" w:after="0" w:line="240" w:lineRule="auto"/>
        <w:rPr>
          <w:rFonts w:eastAsia="Times New Roman" w:cstheme="minorHAnsi"/>
          <w:sz w:val="24"/>
          <w:szCs w:val="24"/>
          <w:lang w:eastAsia="en-GB"/>
        </w:rPr>
      </w:pPr>
      <w:r w:rsidRPr="00AC2CA0">
        <w:rPr>
          <w:rFonts w:eastAsia="Times New Roman" w:cstheme="minorHAnsi"/>
          <w:sz w:val="24"/>
          <w:szCs w:val="24"/>
          <w:lang w:eastAsia="en-GB"/>
        </w:rPr>
        <w:t>The Pay and Personnel Committee will review the</w:t>
      </w:r>
      <w:r w:rsidR="00AC2CA0" w:rsidRPr="00AC2CA0">
        <w:rPr>
          <w:rFonts w:eastAsia="Times New Roman" w:cstheme="minorHAnsi"/>
          <w:sz w:val="24"/>
          <w:szCs w:val="24"/>
          <w:lang w:eastAsia="en-GB"/>
        </w:rPr>
        <w:t>se</w:t>
      </w:r>
      <w:r w:rsidRPr="00AC2CA0">
        <w:rPr>
          <w:rFonts w:eastAsia="Times New Roman" w:cstheme="minorHAnsi"/>
          <w:sz w:val="24"/>
          <w:szCs w:val="24"/>
          <w:lang w:eastAsia="en-GB"/>
        </w:rPr>
        <w:t xml:space="preserve"> equality</w:t>
      </w:r>
      <w:r w:rsidR="002069F0" w:rsidRPr="00AC2CA0">
        <w:rPr>
          <w:rFonts w:eastAsia="Times New Roman" w:cstheme="minorHAnsi"/>
          <w:sz w:val="24"/>
          <w:szCs w:val="24"/>
          <w:lang w:eastAsia="en-GB"/>
        </w:rPr>
        <w:t xml:space="preserve"> objectives</w:t>
      </w:r>
      <w:r w:rsidR="00AC2CA0" w:rsidRPr="00AC2CA0">
        <w:rPr>
          <w:rFonts w:eastAsia="Times New Roman" w:cstheme="minorHAnsi"/>
          <w:strike/>
          <w:sz w:val="24"/>
          <w:szCs w:val="24"/>
          <w:lang w:eastAsia="en-GB"/>
        </w:rPr>
        <w:t xml:space="preserve"> </w:t>
      </w:r>
      <w:r w:rsidRPr="00AC2CA0">
        <w:rPr>
          <w:rFonts w:eastAsia="Times New Roman" w:cstheme="minorHAnsi"/>
          <w:sz w:val="24"/>
          <w:szCs w:val="24"/>
          <w:lang w:eastAsia="en-GB"/>
        </w:rPr>
        <w:t xml:space="preserve">at least every two </w:t>
      </w:r>
      <w:r w:rsidRPr="00153964">
        <w:rPr>
          <w:rFonts w:eastAsia="Times New Roman" w:cstheme="minorHAnsi"/>
          <w:sz w:val="24"/>
          <w:szCs w:val="24"/>
          <w:lang w:eastAsia="en-GB"/>
        </w:rPr>
        <w:t>years.</w:t>
      </w:r>
    </w:p>
    <w:p w:rsidR="005D67FB" w:rsidRPr="005D67FB" w:rsidRDefault="005D67FB" w:rsidP="005D67FB">
      <w:pPr>
        <w:spacing w:before="480" w:after="120" w:line="240" w:lineRule="auto"/>
        <w:outlineLvl w:val="0"/>
        <w:rPr>
          <w:rFonts w:eastAsia="Times New Roman" w:cstheme="minorHAnsi"/>
          <w:b/>
          <w:bCs/>
          <w:kern w:val="36"/>
          <w:sz w:val="24"/>
          <w:szCs w:val="24"/>
          <w:lang w:eastAsia="en-GB"/>
        </w:rPr>
      </w:pPr>
      <w:bookmarkStart w:id="0" w:name="_GoBack"/>
      <w:bookmarkEnd w:id="0"/>
      <w:r w:rsidRPr="005D67FB">
        <w:rPr>
          <w:rFonts w:eastAsia="Times New Roman" w:cstheme="minorHAnsi"/>
          <w:b/>
          <w:bCs/>
          <w:kern w:val="36"/>
          <w:sz w:val="24"/>
          <w:szCs w:val="24"/>
          <w:lang w:eastAsia="en-GB"/>
        </w:rPr>
        <w:t>11. Links with other policies</w:t>
      </w:r>
    </w:p>
    <w:p w:rsidR="005D67FB" w:rsidRPr="005D67FB" w:rsidRDefault="005D67FB" w:rsidP="005D67FB">
      <w:pPr>
        <w:spacing w:before="120" w:after="0" w:line="240" w:lineRule="auto"/>
        <w:rPr>
          <w:rFonts w:eastAsia="Times New Roman" w:cstheme="minorHAnsi"/>
          <w:sz w:val="24"/>
          <w:szCs w:val="24"/>
          <w:lang w:eastAsia="en-GB"/>
        </w:rPr>
      </w:pPr>
      <w:r w:rsidRPr="005D67FB">
        <w:rPr>
          <w:rFonts w:eastAsia="Times New Roman" w:cstheme="minorHAnsi"/>
          <w:sz w:val="24"/>
          <w:szCs w:val="24"/>
          <w:lang w:eastAsia="en-GB"/>
        </w:rPr>
        <w:t>This document links to the following policies:</w:t>
      </w:r>
    </w:p>
    <w:p w:rsidR="005D67FB" w:rsidRPr="005D67FB" w:rsidRDefault="005D67FB" w:rsidP="005D67FB">
      <w:pPr>
        <w:numPr>
          <w:ilvl w:val="0"/>
          <w:numId w:val="15"/>
        </w:numPr>
        <w:spacing w:before="120"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Accessibility plan</w:t>
      </w:r>
    </w:p>
    <w:p w:rsidR="005D67FB" w:rsidRPr="005D67FB" w:rsidRDefault="005D67FB" w:rsidP="005D67FB">
      <w:pPr>
        <w:numPr>
          <w:ilvl w:val="0"/>
          <w:numId w:val="15"/>
        </w:numPr>
        <w:spacing w:before="120" w:after="0" w:line="240" w:lineRule="auto"/>
        <w:textAlignment w:val="baseline"/>
        <w:rPr>
          <w:rFonts w:eastAsia="Times New Roman" w:cstheme="minorHAnsi"/>
          <w:sz w:val="24"/>
          <w:szCs w:val="24"/>
          <w:lang w:eastAsia="en-GB"/>
        </w:rPr>
      </w:pPr>
      <w:r w:rsidRPr="005D67FB">
        <w:rPr>
          <w:rFonts w:eastAsia="Times New Roman" w:cstheme="minorHAnsi"/>
          <w:sz w:val="24"/>
          <w:szCs w:val="24"/>
          <w:lang w:eastAsia="en-GB"/>
        </w:rPr>
        <w:t>Risk assessment </w:t>
      </w:r>
    </w:p>
    <w:p w:rsidR="005D67FB" w:rsidRPr="005D67FB" w:rsidRDefault="005D67FB" w:rsidP="005D67FB">
      <w:pPr>
        <w:spacing w:after="240" w:line="240" w:lineRule="auto"/>
        <w:rPr>
          <w:rFonts w:eastAsia="Times New Roman" w:cstheme="minorHAnsi"/>
          <w:sz w:val="24"/>
          <w:szCs w:val="24"/>
          <w:lang w:eastAsia="en-GB"/>
        </w:rPr>
      </w:pPr>
    </w:p>
    <w:p w:rsidR="005D67FB" w:rsidRPr="005D67FB" w:rsidRDefault="005D67FB" w:rsidP="005D67FB">
      <w:pPr>
        <w:spacing w:before="120" w:after="120" w:line="240" w:lineRule="auto"/>
        <w:rPr>
          <w:rFonts w:eastAsia="Times New Roman" w:cstheme="minorHAnsi"/>
          <w:sz w:val="24"/>
          <w:szCs w:val="24"/>
          <w:lang w:eastAsia="en-GB"/>
        </w:rPr>
      </w:pPr>
      <w:r w:rsidRPr="005D67FB">
        <w:rPr>
          <w:rFonts w:eastAsia="Times New Roman" w:cstheme="minorHAnsi"/>
          <w:b/>
          <w:bCs/>
          <w:sz w:val="24"/>
          <w:szCs w:val="24"/>
          <w:lang w:eastAsia="en-GB"/>
        </w:rPr>
        <w:t>12. Concluding statement</w:t>
      </w:r>
    </w:p>
    <w:p w:rsidR="005D67FB" w:rsidRPr="005D67FB" w:rsidRDefault="005D67FB" w:rsidP="005D67FB">
      <w:pPr>
        <w:spacing w:after="0" w:line="240" w:lineRule="auto"/>
        <w:rPr>
          <w:rFonts w:eastAsia="Times New Roman" w:cstheme="minorHAnsi"/>
          <w:sz w:val="24"/>
          <w:szCs w:val="24"/>
          <w:lang w:eastAsia="en-GB"/>
        </w:rPr>
      </w:pPr>
      <w:r w:rsidRPr="005D67FB">
        <w:rPr>
          <w:rFonts w:eastAsia="Times New Roman" w:cstheme="minorHAnsi"/>
          <w:sz w:val="24"/>
          <w:szCs w:val="24"/>
          <w:lang w:eastAsia="en-GB"/>
        </w:rPr>
        <w:t xml:space="preserve">St Michael’s Catholic Grammar School aims to be a fully-inclusive school that meets the individual needs of all our students.  This policy is the framework within which all our policies are developed.  It makes explicit the values of the school and seeks to ensure that all stakeholders are committed to upholding these values.  Everyone in the school is of equal value and should have equal opportunities in school and in life.  The Governing Body, the Headteacher and the staff recognise their responsibility for making this happen. This means </w:t>
      </w:r>
      <w:r w:rsidRPr="005D67FB">
        <w:rPr>
          <w:rFonts w:eastAsia="Times New Roman" w:cstheme="minorHAnsi"/>
          <w:sz w:val="24"/>
          <w:szCs w:val="24"/>
          <w:lang w:eastAsia="en-GB"/>
        </w:rPr>
        <w:lastRenderedPageBreak/>
        <w:t>that being both flexible and adaptable and we recognise that there is the possibility that the school may have to change to meet the needs of individual students or of its staff.</w:t>
      </w:r>
    </w:p>
    <w:p w:rsidR="004C15B5" w:rsidRPr="005D67FB" w:rsidRDefault="004C15B5">
      <w:pPr>
        <w:rPr>
          <w:rFonts w:cstheme="minorHAnsi"/>
          <w:sz w:val="24"/>
          <w:szCs w:val="24"/>
        </w:rPr>
      </w:pPr>
    </w:p>
    <w:sectPr w:rsidR="004C15B5" w:rsidRPr="005D67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068" w:rsidRDefault="00266068" w:rsidP="005A2EA7">
      <w:pPr>
        <w:spacing w:after="0" w:line="240" w:lineRule="auto"/>
      </w:pPr>
      <w:r>
        <w:separator/>
      </w:r>
    </w:p>
  </w:endnote>
  <w:endnote w:type="continuationSeparator" w:id="0">
    <w:p w:rsidR="00266068" w:rsidRDefault="00266068" w:rsidP="005A2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068" w:rsidRDefault="00266068" w:rsidP="005A2EA7">
      <w:pPr>
        <w:spacing w:after="0" w:line="240" w:lineRule="auto"/>
      </w:pPr>
      <w:r>
        <w:separator/>
      </w:r>
    </w:p>
  </w:footnote>
  <w:footnote w:type="continuationSeparator" w:id="0">
    <w:p w:rsidR="00266068" w:rsidRDefault="00266068" w:rsidP="005A2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3AE3"/>
    <w:multiLevelType w:val="multilevel"/>
    <w:tmpl w:val="B010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C53B6"/>
    <w:multiLevelType w:val="multilevel"/>
    <w:tmpl w:val="558A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25E98"/>
    <w:multiLevelType w:val="multilevel"/>
    <w:tmpl w:val="63E0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A5D65"/>
    <w:multiLevelType w:val="multilevel"/>
    <w:tmpl w:val="74FC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B0CEE"/>
    <w:multiLevelType w:val="multilevel"/>
    <w:tmpl w:val="5476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735BE"/>
    <w:multiLevelType w:val="multilevel"/>
    <w:tmpl w:val="F8AC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E3DDA"/>
    <w:multiLevelType w:val="multilevel"/>
    <w:tmpl w:val="4A26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0C281C"/>
    <w:multiLevelType w:val="multilevel"/>
    <w:tmpl w:val="D2046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510009"/>
    <w:multiLevelType w:val="multilevel"/>
    <w:tmpl w:val="0EFC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C305C7"/>
    <w:multiLevelType w:val="multilevel"/>
    <w:tmpl w:val="C064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C553E6"/>
    <w:multiLevelType w:val="multilevel"/>
    <w:tmpl w:val="EB10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000CEA"/>
    <w:multiLevelType w:val="multilevel"/>
    <w:tmpl w:val="485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31B93"/>
    <w:multiLevelType w:val="multilevel"/>
    <w:tmpl w:val="0916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5722AC"/>
    <w:multiLevelType w:val="multilevel"/>
    <w:tmpl w:val="C996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424244"/>
    <w:multiLevelType w:val="multilevel"/>
    <w:tmpl w:val="DF5663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7"/>
  </w:num>
  <w:num w:numId="2">
    <w:abstractNumId w:val="14"/>
  </w:num>
  <w:num w:numId="3">
    <w:abstractNumId w:val="8"/>
  </w:num>
  <w:num w:numId="4">
    <w:abstractNumId w:val="6"/>
  </w:num>
  <w:num w:numId="5">
    <w:abstractNumId w:val="3"/>
  </w:num>
  <w:num w:numId="6">
    <w:abstractNumId w:val="2"/>
  </w:num>
  <w:num w:numId="7">
    <w:abstractNumId w:val="5"/>
  </w:num>
  <w:num w:numId="8">
    <w:abstractNumId w:val="9"/>
  </w:num>
  <w:num w:numId="9">
    <w:abstractNumId w:val="10"/>
  </w:num>
  <w:num w:numId="10">
    <w:abstractNumId w:val="4"/>
  </w:num>
  <w:num w:numId="11">
    <w:abstractNumId w:val="1"/>
  </w:num>
  <w:num w:numId="12">
    <w:abstractNumId w:val="0"/>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FB"/>
    <w:rsid w:val="00030CB7"/>
    <w:rsid w:val="000636DD"/>
    <w:rsid w:val="000E3AFA"/>
    <w:rsid w:val="000F6320"/>
    <w:rsid w:val="00153964"/>
    <w:rsid w:val="002069F0"/>
    <w:rsid w:val="00266068"/>
    <w:rsid w:val="00302C71"/>
    <w:rsid w:val="003033F3"/>
    <w:rsid w:val="003B2C6B"/>
    <w:rsid w:val="004B53AC"/>
    <w:rsid w:val="004C15B5"/>
    <w:rsid w:val="005A2EA7"/>
    <w:rsid w:val="005D67FB"/>
    <w:rsid w:val="00607012"/>
    <w:rsid w:val="00664214"/>
    <w:rsid w:val="00893DC8"/>
    <w:rsid w:val="008C38EB"/>
    <w:rsid w:val="008E21C5"/>
    <w:rsid w:val="00953964"/>
    <w:rsid w:val="009C5969"/>
    <w:rsid w:val="00A1245B"/>
    <w:rsid w:val="00A40DD7"/>
    <w:rsid w:val="00A73F70"/>
    <w:rsid w:val="00AA36B8"/>
    <w:rsid w:val="00AC2CA0"/>
    <w:rsid w:val="00B85E1E"/>
    <w:rsid w:val="00BA3111"/>
    <w:rsid w:val="00CB76A6"/>
    <w:rsid w:val="00CF1CE3"/>
    <w:rsid w:val="00D434CD"/>
    <w:rsid w:val="00D4592E"/>
    <w:rsid w:val="00DF6522"/>
    <w:rsid w:val="00F55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1BF7"/>
  <w15:chartTrackingRefBased/>
  <w15:docId w15:val="{425FAED0-D1B6-4E27-9242-8EDA7446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EA7"/>
  </w:style>
  <w:style w:type="paragraph" w:styleId="Footer">
    <w:name w:val="footer"/>
    <w:basedOn w:val="Normal"/>
    <w:link w:val="FooterChar"/>
    <w:uiPriority w:val="99"/>
    <w:unhideWhenUsed/>
    <w:rsid w:val="005A2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EA7"/>
  </w:style>
  <w:style w:type="character" w:styleId="Hyperlink">
    <w:name w:val="Hyperlink"/>
    <w:basedOn w:val="DefaultParagraphFont"/>
    <w:uiPriority w:val="99"/>
    <w:unhideWhenUsed/>
    <w:rsid w:val="008E21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77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file:///C:/Users/stimp/Downloads/Bishops__Memorandum_-_Approved_September_202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 Michael's Catholic Grammar School</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Stimpson</dc:creator>
  <cp:keywords/>
  <dc:description/>
  <cp:lastModifiedBy>Michael Stimpson</cp:lastModifiedBy>
  <cp:revision>3</cp:revision>
  <dcterms:created xsi:type="dcterms:W3CDTF">2024-10-29T08:25:00Z</dcterms:created>
  <dcterms:modified xsi:type="dcterms:W3CDTF">2024-10-29T08:33:00Z</dcterms:modified>
</cp:coreProperties>
</file>